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423BFA9F" w:rsidR="0022773C" w:rsidRPr="001B1B60" w:rsidRDefault="003D1B90" w:rsidP="00E77A78">
      <w:pPr>
        <w:tabs>
          <w:tab w:val="center" w:pos="2743"/>
        </w:tabs>
        <w:rPr>
          <w:rFonts w:ascii="Pretendard" w:eastAsia="Pretendard" w:hAnsi="Pretendard"/>
        </w:rPr>
      </w:pPr>
      <w:r w:rsidRPr="001B1B6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7BCB5A" id="Straight Connector 11" o:spid="_x0000_s1026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 w:rsidRPr="001B1B60">
        <w:rPr>
          <w:rFonts w:ascii="Pretendard" w:eastAsia="Pretendard" w:hAnsi="Pretendard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 w:rsidRPr="001B1B6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4D9823" id="Straight Connector 10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Pr="001B1B60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1B1B60">
        <w:rPr>
          <w:rFonts w:ascii="Pretendard" w:eastAsia="Pretendard" w:hAnsi="Pretendard"/>
          <w:noProof/>
        </w:rPr>
        <w:drawing>
          <wp:anchor distT="0" distB="0" distL="114300" distR="114300" simplePos="0" relativeHeight="251658247" behindDoc="1" locked="0" layoutInCell="1" allowOverlap="1" wp14:anchorId="26BAE0B0" wp14:editId="3F0F95A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Pr="001B1B60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1B1B60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4397CDF2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proofErr w:type="spellStart"/>
                            <w:r w:rsidR="00C531DE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김원상</w:t>
                            </w:r>
                            <w:proofErr w:type="spellEnd"/>
                          </w:p>
                          <w:p w14:paraId="36F9A5F4" w14:textId="5C489E4C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AA205A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2944</w:t>
                            </w:r>
                            <w:r w:rsidR="00C531DE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-</w:t>
                            </w:r>
                            <w:r w:rsidR="00AA205A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</w:t>
                            </w:r>
                            <w:r w:rsidR="00C531DE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nsang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.</w:t>
                            </w:r>
                            <w:r w:rsidR="00C531DE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kim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4397CDF2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proofErr w:type="spellStart"/>
                      <w:r w:rsidR="00C531DE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김원상</w:t>
                      </w:r>
                      <w:proofErr w:type="spellEnd"/>
                    </w:p>
                    <w:p w14:paraId="36F9A5F4" w14:textId="5C489E4C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AA205A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2944</w:t>
                      </w:r>
                      <w:r w:rsidR="00C531DE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-</w:t>
                      </w:r>
                      <w:r w:rsidR="00AA205A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</w:t>
                      </w:r>
                      <w:r w:rsidR="00C531DE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nsang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.</w:t>
                      </w:r>
                      <w:r w:rsidR="00C531DE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kim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 w:rsidRPr="001B1B6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9491BF" id="Straight Connector 12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Pr="001B1B60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Pr="001B1B60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1B1B60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1B1B60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58E0CB0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68EDBC3F" w:rsidR="00F44213" w:rsidRPr="00AA205A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A205A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AA205A">
                              <w:rPr>
                                <w:rFonts w:ascii="Pretendard SemiBold" w:eastAsia="Pretendard SemiBold" w:hAnsi="Pretendard SemiBold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531DE" w:rsidRPr="00AA205A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AA205A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241760" w:rsidRPr="00AA205A">
                              <w:rPr>
                                <w:rFonts w:ascii="Pretendard SemiBold" w:eastAsia="Pretendard SemiBold" w:hAnsi="Pretendard SemiBold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5</w:t>
                            </w:r>
                            <w:r w:rsidRPr="00AA205A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9453BD" w:rsidRPr="00AA205A">
                              <w:rPr>
                                <w:rFonts w:ascii="Pretendard SemiBold" w:eastAsia="Pretendard SemiBold" w:hAnsi="Pretendard SemiBold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="00C531DE" w:rsidRPr="00AA205A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9</w:t>
                            </w:r>
                            <w:r w:rsidRPr="00AA205A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 w:rsidRPr="00AA205A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68EDBC3F" w:rsidR="00F44213" w:rsidRPr="00AA205A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AA205A">
                        <w:rPr>
                          <w:rFonts w:ascii="Pretendard SemiBold" w:eastAsia="Pretendard SemiBold" w:hAnsi="Pretendard SemiBold" w:hint="eastAsia"/>
                          <w:b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AA205A">
                        <w:rPr>
                          <w:rFonts w:ascii="Pretendard SemiBold" w:eastAsia="Pretendard SemiBold" w:hAnsi="Pretendard SemiBold"/>
                          <w:b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531DE" w:rsidRPr="00AA205A">
                        <w:rPr>
                          <w:rFonts w:ascii="Pretendard SemiBold" w:eastAsia="Pretendard SemiBold" w:hAnsi="Pretendard SemiBold" w:hint="eastAsia"/>
                          <w:b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AA205A">
                        <w:rPr>
                          <w:rFonts w:ascii="Pretendard SemiBold" w:eastAsia="Pretendard SemiBold" w:hAnsi="Pretendard SemiBold" w:hint="eastAsia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241760" w:rsidRPr="00AA205A">
                        <w:rPr>
                          <w:rFonts w:ascii="Pretendard SemiBold" w:eastAsia="Pretendard SemiBold" w:hAnsi="Pretendard SemiBold"/>
                          <w:b/>
                          <w:color w:val="FFFFFF" w:themeColor="background1"/>
                          <w:sz w:val="22"/>
                          <w:szCs w:val="22"/>
                        </w:rPr>
                        <w:t>5</w:t>
                      </w:r>
                      <w:r w:rsidRPr="00AA205A">
                        <w:rPr>
                          <w:rFonts w:ascii="Pretendard SemiBold" w:eastAsia="Pretendard SemiBold" w:hAnsi="Pretendard SemiBold" w:hint="eastAsia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9453BD" w:rsidRPr="00AA205A">
                        <w:rPr>
                          <w:rFonts w:ascii="Pretendard SemiBold" w:eastAsia="Pretendard SemiBold" w:hAnsi="Pretendard SemiBold"/>
                          <w:b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="00C531DE" w:rsidRPr="00AA205A">
                        <w:rPr>
                          <w:rFonts w:ascii="Pretendard SemiBold" w:eastAsia="Pretendard SemiBold" w:hAnsi="Pretendard SemiBold" w:hint="eastAsia"/>
                          <w:b/>
                          <w:color w:val="FFFFFF" w:themeColor="background1"/>
                          <w:sz w:val="22"/>
                          <w:szCs w:val="22"/>
                        </w:rPr>
                        <w:t>9</w:t>
                      </w:r>
                      <w:r w:rsidRPr="00AA205A">
                        <w:rPr>
                          <w:rFonts w:ascii="Pretendard SemiBold" w:eastAsia="Pretendard SemiBold" w:hAnsi="Pretendard SemiBold" w:hint="eastAsia"/>
                          <w:b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 w:rsidRPr="00AA205A">
                        <w:rPr>
                          <w:rFonts w:ascii="Pretendard SemiBold" w:eastAsia="Pretendard SemiBold" w:hAnsi="Pretendard SemiBold" w:hint="eastAsia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1B1B60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2E023514" w:rsidR="00E77A78" w:rsidRPr="001B1B60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3B875CC8" w14:textId="4003F91D" w:rsidR="007B5CFE" w:rsidRPr="001B1B60" w:rsidRDefault="00C531DE" w:rsidP="00794597">
      <w:pPr>
        <w:jc w:val="left"/>
        <w:rPr>
          <w:rFonts w:ascii="Pretendard" w:eastAsia="Pretendard" w:hAnsi="Pretendard"/>
          <w:color w:val="000000" w:themeColor="text1"/>
          <w:sz w:val="11"/>
          <w:szCs w:val="11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호주 </w:t>
      </w:r>
      <w:proofErr w:type="spellStart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바로사</w:t>
      </w:r>
      <w:proofErr w:type="spellEnd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가스전 잇</w:t>
      </w:r>
      <w:r w:rsidR="005019A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단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대주단 이탈</w:t>
      </w:r>
      <w:r w:rsidR="00C6735C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행렬</w:t>
      </w:r>
      <w:r w:rsidR="00C6735C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…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br/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수출입</w:t>
      </w:r>
      <w:r w:rsidR="00C6735C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>은행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금융승인 연장 강행하나</w:t>
      </w:r>
      <w:r>
        <w:t xml:space="preserve"> </w:t>
      </w:r>
      <w:r w:rsidR="000F509C">
        <w:br/>
      </w:r>
    </w:p>
    <w:p w14:paraId="01A89CF3" w14:textId="4008E076" w:rsidR="00703473" w:rsidRDefault="00C531DE" w:rsidP="00436AE0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무</w:t>
      </w:r>
      <w:r w:rsidR="006A60ED">
        <w:rPr>
          <w:rFonts w:ascii="Pretendard Medium" w:eastAsia="Pretendard Medium" w:hAnsi="Pretendard Medium" w:hint="eastAsia"/>
          <w:color w:val="000000" w:themeColor="text1"/>
          <w:sz w:val="24"/>
        </w:rPr>
        <w:t>역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보</w:t>
      </w:r>
      <w:r w:rsidR="006A60ED">
        <w:rPr>
          <w:rFonts w:ascii="Pretendard Medium" w:eastAsia="Pretendard Medium" w:hAnsi="Pretendard Medium" w:hint="eastAsia"/>
          <w:color w:val="000000" w:themeColor="text1"/>
          <w:sz w:val="24"/>
        </w:rPr>
        <w:t>험공사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이어 대주단 금융</w:t>
      </w:r>
      <w:r w:rsidR="00513236">
        <w:rPr>
          <w:rFonts w:ascii="Pretendard Medium" w:eastAsia="Pretendard Medium" w:hAnsi="Pretendard Medium" w:hint="eastAsia"/>
          <w:color w:val="000000" w:themeColor="text1"/>
          <w:sz w:val="24"/>
        </w:rPr>
        <w:t>자문사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인 BNP 파리바도 대주단 이탈</w:t>
      </w:r>
      <w:r w:rsidR="00703473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확인돼</w:t>
      </w:r>
    </w:p>
    <w:p w14:paraId="3EE5E2FD" w14:textId="30890AFB" w:rsidR="0050390E" w:rsidRDefault="00E67A30" w:rsidP="00436AE0">
      <w:pPr>
        <w:jc w:val="left"/>
        <w:rPr>
          <w:rFonts w:ascii="Pretendard Medium" w:eastAsia="Pretendard Medium" w:hAnsi="Pretendard Medium" w:hint="eastAsia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금융승인 기간 만료 앞</w:t>
      </w:r>
      <w:r w:rsidR="00610BEE">
        <w:rPr>
          <w:rFonts w:ascii="Pretendard Medium" w:eastAsia="Pretendard Medium" w:hAnsi="Pretendard Medium" w:hint="eastAsia"/>
          <w:color w:val="000000" w:themeColor="text1"/>
          <w:sz w:val="24"/>
        </w:rPr>
        <w:t>둔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C671B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수은의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재승인 여부</w:t>
      </w:r>
      <w:r w:rsidR="00C671B7">
        <w:rPr>
          <w:rFonts w:ascii="Pretendard Medium" w:eastAsia="Pretendard Medium" w:hAnsi="Pretendard Medium" w:hint="eastAsia"/>
          <w:color w:val="000000" w:themeColor="text1"/>
          <w:sz w:val="24"/>
        </w:rPr>
        <w:t>에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관심 쏠려</w:t>
      </w:r>
    </w:p>
    <w:p w14:paraId="7679E3F4" w14:textId="4CF9DD3B" w:rsidR="00526E29" w:rsidRPr="00703473" w:rsidRDefault="00703473" w:rsidP="00703473">
      <w:pPr>
        <w:jc w:val="left"/>
        <w:rPr>
          <w:rFonts w:ascii="Pretendard" w:eastAsia="Pretendard" w:hAnsi="Pretendard"/>
          <w:color w:val="000000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“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늘어나는 금융 불확실성 불구 승인 연장하</w:t>
      </w:r>
      <w:r w:rsidR="008F7BE4">
        <w:rPr>
          <w:rFonts w:ascii="Pretendard Medium" w:eastAsia="Pretendard Medium" w:hAnsi="Pretendard Medium" w:hint="eastAsia"/>
          <w:color w:val="000000" w:themeColor="text1"/>
          <w:sz w:val="24"/>
        </w:rPr>
        <w:t>는 것은 공적금융 책임 방기</w:t>
      </w:r>
      <w:r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6336F003" w14:textId="3A0E6600" w:rsidR="00F84CE0" w:rsidRPr="001B1B6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1B1B6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AEC13" id="Straight Connector 41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70C8DED8" w14:textId="4B98D5A3" w:rsidR="008F7BE4" w:rsidRDefault="008F7BE4" w:rsidP="00526E29">
      <w:pPr>
        <w:spacing w:line="257" w:lineRule="auto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국내 에너지 기업 SK E&amp;S가 호주 북부 해상에서 추진 중인 </w:t>
      </w:r>
      <w:proofErr w:type="spellStart"/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바로사</w:t>
      </w:r>
      <w:proofErr w:type="spellEnd"/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가스전 </w:t>
      </w:r>
      <w:r w:rsidR="002422EE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사업에서 대주단 이탈이 </w:t>
      </w:r>
      <w:r w:rsidR="002422EE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추가로 </w:t>
      </w:r>
      <w:r w:rsidR="002422EE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확인</w:t>
      </w:r>
      <w:r w:rsidR="00D51A2F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됐다.</w:t>
      </w:r>
      <w:r w:rsidR="002422EE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</w:t>
      </w:r>
      <w:r w:rsidR="00576588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이에 따라 금융 불안이 가중되고 있는 사업에 금융지원 기한 만료를 앞</w:t>
      </w:r>
      <w:r w:rsidR="000A6747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둔 </w:t>
      </w:r>
      <w:r w:rsidR="000A6747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수출입은행</w:t>
      </w:r>
      <w:r w:rsidR="000A6747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이</w:t>
      </w:r>
      <w:r w:rsidR="00576588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</w:t>
      </w:r>
      <w:proofErr w:type="spellStart"/>
      <w:r w:rsidR="00576588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재연장</w:t>
      </w:r>
      <w:proofErr w:type="spellEnd"/>
      <w:r w:rsidR="00576588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결정을 내릴지 관심이 쏠리고 있다. 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수출입은행의 최초 금융지원 승인</w:t>
      </w:r>
      <w:r w:rsidR="00891CF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은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2년 전 사업</w:t>
      </w:r>
      <w:r w:rsidR="00D51A2F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이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</w:t>
      </w:r>
      <w:r w:rsidR="00D51A2F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일련의 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논란</w:t>
      </w:r>
      <w:r w:rsidR="00D51A2F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에 휩싸이기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전</w:t>
      </w:r>
      <w:r w:rsidR="00D51A2F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에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강행</w:t>
      </w:r>
      <w:r w:rsidR="00891CF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됐으며,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</w:t>
      </w:r>
      <w:r w:rsidR="00D51A2F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여러 리스크로 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사업 불확실성이 늘어난 현 상황에서 </w:t>
      </w:r>
      <w:r w:rsidR="00891CF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면밀한 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검토</w:t>
      </w:r>
      <w:r w:rsidR="00891CF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없이 오래된 지원</w:t>
      </w:r>
      <w:r w:rsidR="00891CF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건을 </w:t>
      </w:r>
      <w:r w:rsidR="00891CF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그대로 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유지하는 것</w:t>
      </w:r>
      <w:r w:rsidR="002A08D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이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타당</w:t>
      </w:r>
      <w:r w:rsidR="002A08D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하냐는 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지적이 제기된다.</w:t>
      </w:r>
    </w:p>
    <w:p w14:paraId="6850EECF" w14:textId="77777777" w:rsidR="002A08D4" w:rsidRDefault="002A08D4" w:rsidP="00526E29">
      <w:pPr>
        <w:spacing w:line="257" w:lineRule="auto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</w:p>
    <w:p w14:paraId="582CEED9" w14:textId="4E0FB9A0" w:rsidR="008F7BE4" w:rsidRDefault="008F7BE4" w:rsidP="00526E29">
      <w:pPr>
        <w:spacing w:line="257" w:lineRule="auto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29일 </w:t>
      </w:r>
      <w:proofErr w:type="spellStart"/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바로사</w:t>
      </w:r>
      <w:proofErr w:type="spellEnd"/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가스전 사업의 대주단 중 금융자문사 역할을 해왔던 프랑스 은행 BNP 파리바가 대주단에서 이탈</w:t>
      </w:r>
      <w:r w:rsidR="002A08D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한 사실</w:t>
      </w:r>
      <w:r w:rsidR="006220F5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이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</w:t>
      </w:r>
      <w:r w:rsidR="00723DA9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확인</w:t>
      </w:r>
      <w:r w:rsidR="006220F5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됐</w:t>
      </w:r>
      <w:r w:rsidR="00723DA9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다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. </w:t>
      </w:r>
      <w:r w:rsidR="006D70EC" w:rsidRPr="006D70EC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현재까지 알려진 바에 따르면 </w:t>
      </w:r>
      <w:proofErr w:type="spellStart"/>
      <w:r w:rsidR="00E32735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바로사</w:t>
      </w:r>
      <w:proofErr w:type="spellEnd"/>
      <w:r w:rsidR="00E32735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가스전</w:t>
      </w:r>
      <w:r w:rsidR="008308A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의 </w:t>
      </w:r>
      <w:r w:rsidR="006D70EC" w:rsidRPr="006D70EC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대주단에</w:t>
      </w:r>
      <w:r w:rsidR="00BB54E7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는</w:t>
      </w:r>
      <w:r w:rsidR="006D70EC" w:rsidRPr="006D70EC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수출입은행, 무역보험공사 및 무보의 </w:t>
      </w:r>
      <w:r w:rsidR="00EE1825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금융 </w:t>
      </w:r>
      <w:r w:rsidR="006D70EC" w:rsidRPr="006D70EC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보험을 받는 5개 상업 금융기관, 일본국제협력은행(JBIC)</w:t>
      </w:r>
      <w:r w:rsidR="00A52B45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이 </w:t>
      </w:r>
      <w:r w:rsidR="00187C7B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약 1조 37</w:t>
      </w:r>
      <w:r w:rsidR="0005544E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3</w:t>
      </w:r>
      <w:r w:rsidR="00187C7B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0억 원</w:t>
      </w:r>
      <w:r w:rsidR="00B06C1E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(</w:t>
      </w:r>
      <w:r w:rsidR="00187C7B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약 </w:t>
      </w:r>
      <w:r w:rsidR="00B06C1E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10</w:t>
      </w:r>
      <w:r w:rsidR="00187C7B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억</w:t>
      </w:r>
      <w:r w:rsidR="00B06C1E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</w:t>
      </w:r>
      <w:r w:rsidR="005002E9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1</w:t>
      </w:r>
      <w:r w:rsidR="00312C5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00</w:t>
      </w:r>
      <w:r w:rsidR="005002E9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0</w:t>
      </w:r>
      <w:r w:rsidR="00312C5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만 </w:t>
      </w:r>
      <w:r w:rsidR="00B06C1E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달러)</w:t>
      </w:r>
      <w:r w:rsidR="00CE4102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지원을 결의하고 들어와 있다</w:t>
      </w:r>
      <w:r w:rsidR="00BB793C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. 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기후솔루션</w:t>
      </w:r>
      <w:r w:rsidR="00F21B3F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을 비롯한 </w:t>
      </w:r>
      <w:r w:rsidR="00174ED2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글로벌 기후단체</w:t>
      </w:r>
      <w:r w:rsidR="00ED74BF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들이</w:t>
      </w:r>
      <w:r w:rsidR="00CF0E93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</w:t>
      </w:r>
      <w:r w:rsidR="00817860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BNP 파리바에 공식 문의해 </w:t>
      </w:r>
      <w:r w:rsidR="00174ED2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받은 답변</w:t>
      </w:r>
      <w:r w:rsidR="00875BF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에서</w:t>
      </w:r>
      <w:r w:rsidR="008F636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BNP 파리바</w:t>
      </w:r>
      <w:r w:rsidR="00EB5885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는</w:t>
      </w:r>
      <w:r w:rsidR="008F636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</w:t>
      </w:r>
      <w:r w:rsidR="008F6366">
        <w:rPr>
          <w:rFonts w:ascii="Pretendard" w:eastAsia="Pretendard" w:hAnsi="Pretendard" w:cs="맑은 고딕"/>
          <w:color w:val="000000" w:themeColor="text1"/>
          <w:sz w:val="21"/>
          <w:szCs w:val="21"/>
        </w:rPr>
        <w:t>“</w:t>
      </w:r>
      <w:r w:rsidR="008F636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더 이상 </w:t>
      </w:r>
      <w:proofErr w:type="spellStart"/>
      <w:r w:rsidR="008F636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바로사</w:t>
      </w:r>
      <w:proofErr w:type="spellEnd"/>
      <w:r w:rsidR="008F636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가스전 사업의 금융에 </w:t>
      </w:r>
      <w:proofErr w:type="spellStart"/>
      <w:r w:rsidR="00711762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포함되어있지</w:t>
      </w:r>
      <w:proofErr w:type="spellEnd"/>
      <w:r w:rsidR="008F636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않으며, </w:t>
      </w:r>
      <w:proofErr w:type="spellStart"/>
      <w:r w:rsidR="008F636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금융자문사로서의</w:t>
      </w:r>
      <w:proofErr w:type="spellEnd"/>
      <w:r w:rsidR="008F636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의무가 만료됐다</w:t>
      </w:r>
      <w:r w:rsidR="008F6366">
        <w:rPr>
          <w:rFonts w:ascii="Pretendard" w:eastAsia="Pretendard" w:hAnsi="Pretendard" w:cs="맑은 고딕"/>
          <w:color w:val="000000" w:themeColor="text1"/>
          <w:sz w:val="21"/>
          <w:szCs w:val="21"/>
        </w:rPr>
        <w:t>”</w:t>
      </w:r>
      <w:r w:rsidR="008F636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고 답했다.</w:t>
      </w:r>
    </w:p>
    <w:p w14:paraId="5C42CDB6" w14:textId="77777777" w:rsidR="008F6366" w:rsidRDefault="008F6366" w:rsidP="00526E29">
      <w:pPr>
        <w:spacing w:line="257" w:lineRule="auto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</w:p>
    <w:p w14:paraId="6B85D377" w14:textId="30367FBC" w:rsidR="00500097" w:rsidRDefault="008F6366" w:rsidP="00526E29">
      <w:pPr>
        <w:spacing w:line="257" w:lineRule="auto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대주단 중에서 BNP 파리바가 담당했던 금융자문사의 역할은 실질적으로 사업 프로젝트 파이낸싱(PF)</w:t>
      </w:r>
      <w:r w:rsidR="00500097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대출 및 보증을 제공할 은행들을 모으고 금융 조건을 사업주와 조율하는 역할을 </w:t>
      </w:r>
      <w:r w:rsidR="00B11B00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하는 일로, </w:t>
      </w:r>
      <w:r w:rsidR="00CC4ACC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이는 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금융 계약에</w:t>
      </w:r>
      <w:r w:rsidR="00B11B00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서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핵심적인 </w:t>
      </w:r>
      <w:r w:rsidR="00CC4ACC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역할인 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것으로 </w:t>
      </w:r>
      <w:r w:rsidR="00797885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여겨진</w:t>
      </w:r>
      <w:r w:rsidR="00CC4ACC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다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. </w:t>
      </w:r>
    </w:p>
    <w:p w14:paraId="2D5B706C" w14:textId="77777777" w:rsidR="00500097" w:rsidRDefault="00500097" w:rsidP="00526E29">
      <w:pPr>
        <w:spacing w:line="257" w:lineRule="auto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</w:p>
    <w:p w14:paraId="31DCDB92" w14:textId="7042FC64" w:rsidR="00500097" w:rsidRDefault="00500097" w:rsidP="00526E29">
      <w:pPr>
        <w:spacing w:line="257" w:lineRule="auto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BNP 파리바는 무역보험공사에 이어 2번째로 대주단에서 이탈한 금융사로 기록되었다. 지난 1월 말, 무역보험공사는 </w:t>
      </w:r>
      <w:r w:rsidR="008F636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4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400</w:t>
      </w:r>
      <w:r w:rsidR="008F636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억</w:t>
      </w:r>
      <w:r w:rsidR="00CC4ACC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</w:t>
      </w:r>
      <w:r w:rsidR="008F636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원(</w:t>
      </w:r>
      <w:r w:rsidR="00CC4ACC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약 </w:t>
      </w:r>
      <w:r w:rsidR="008F6366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3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300만</w:t>
      </w:r>
      <w:r w:rsidR="00CC4ACC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달러) 규모 금융 지원을 더 이상 연장하지 않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lastRenderedPageBreak/>
        <w:t>으며 대주단에서 이탈한 바 있다.</w:t>
      </w:r>
    </w:p>
    <w:p w14:paraId="374B50BD" w14:textId="77777777" w:rsidR="00500097" w:rsidRDefault="00500097" w:rsidP="00526E29">
      <w:pPr>
        <w:spacing w:line="257" w:lineRule="auto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</w:p>
    <w:p w14:paraId="6490A730" w14:textId="0FEF7E69" w:rsidR="00500097" w:rsidRDefault="00500097" w:rsidP="00526E29">
      <w:pPr>
        <w:spacing w:line="257" w:lineRule="auto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한편 BNP 파리바의 대주단 이탈 소식</w:t>
      </w:r>
      <w:r w:rsidR="00CC4ACC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으로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수출입은행의 금융지원 기한 연장 여부</w:t>
      </w:r>
      <w:r w:rsidR="00CC4ACC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에 </w:t>
      </w:r>
      <w:r w:rsidR="0016750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관심이 </w:t>
      </w:r>
      <w:r w:rsidR="002F05E2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쏠릴 </w:t>
      </w:r>
      <w:r w:rsidR="0016750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것으로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전망된다. 수출입은행은 2022년 5월 </w:t>
      </w:r>
      <w:r w:rsidR="0016750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처음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금융지원</w:t>
      </w:r>
      <w:r w:rsidR="0016750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을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승인한 이후, 6개월마다 사업 금융지원 기한을 연장해</w:t>
      </w:r>
      <w:r w:rsidR="0016750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왔다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. 그간 사업의 인허가 리스크와, 현지 규제 리스크 등에 따</w:t>
      </w:r>
      <w:r w:rsidR="0016750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라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사업 비용</w:t>
      </w:r>
      <w:r w:rsidR="0016750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이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상승</w:t>
      </w:r>
      <w:r w:rsidR="0016750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하리라는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우려에도 </w:t>
      </w:r>
      <w:r w:rsidR="0016750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꾸준히 기한을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연장</w:t>
      </w:r>
      <w:r w:rsidR="00E32735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해왔다</w:t>
      </w:r>
      <w:r w:rsidR="00DC7DFA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.</w:t>
      </w:r>
    </w:p>
    <w:p w14:paraId="38087E6D" w14:textId="77777777" w:rsidR="00500097" w:rsidRDefault="00500097" w:rsidP="00526E29">
      <w:pPr>
        <w:spacing w:line="257" w:lineRule="auto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</w:p>
    <w:p w14:paraId="0E90C4CE" w14:textId="5B9F05BA" w:rsidR="00500097" w:rsidRDefault="00500097" w:rsidP="00526E29">
      <w:pPr>
        <w:spacing w:line="257" w:lineRule="auto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기후솔루션 </w:t>
      </w:r>
      <w:proofErr w:type="spellStart"/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오동재</w:t>
      </w:r>
      <w:proofErr w:type="spellEnd"/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석유가스팀장은 </w:t>
      </w:r>
      <w:r>
        <w:rPr>
          <w:rFonts w:ascii="Pretendard" w:eastAsia="Pretendard" w:hAnsi="Pretendard" w:cs="맑은 고딕"/>
          <w:color w:val="000000" w:themeColor="text1"/>
          <w:sz w:val="21"/>
          <w:szCs w:val="21"/>
        </w:rPr>
        <w:t>“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호주 </w:t>
      </w:r>
      <w:proofErr w:type="spellStart"/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바로사</w:t>
      </w:r>
      <w:proofErr w:type="spellEnd"/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가스전 사업은 인허가 소송 패소로</w:t>
      </w:r>
      <w:r w:rsidR="0016750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이미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15개월</w:t>
      </w:r>
      <w:r w:rsidR="0016750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이</w:t>
      </w: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지</w:t>
      </w:r>
      <w:r w:rsidR="00A7442B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연</w:t>
      </w:r>
      <w:r w:rsidR="0016750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됐고</w:t>
      </w:r>
      <w:r w:rsidR="00A7442B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, </w:t>
      </w:r>
      <w:r w:rsidR="0016750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호주의 </w:t>
      </w:r>
      <w:r w:rsidR="00A7442B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온실가스 감축 규제인 </w:t>
      </w:r>
      <w:proofErr w:type="spellStart"/>
      <w:r w:rsidR="00A7442B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세이프가드메커니즘</w:t>
      </w:r>
      <w:proofErr w:type="spellEnd"/>
      <w:r w:rsidR="00A7442B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도입으로 사업의 불확실성이 상당히 높아진 상황</w:t>
      </w:r>
      <w:r w:rsidR="00A7442B">
        <w:rPr>
          <w:rFonts w:ascii="Pretendard" w:eastAsia="Pretendard" w:hAnsi="Pretendard" w:cs="맑은 고딕"/>
          <w:color w:val="000000" w:themeColor="text1"/>
          <w:sz w:val="21"/>
          <w:szCs w:val="21"/>
        </w:rPr>
        <w:t>”</w:t>
      </w:r>
      <w:r w:rsidR="00A7442B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이라며 </w:t>
      </w:r>
      <w:r w:rsidR="00A7442B">
        <w:rPr>
          <w:rFonts w:ascii="Pretendard" w:eastAsia="Pretendard" w:hAnsi="Pretendard" w:cs="맑은 고딕"/>
          <w:color w:val="000000" w:themeColor="text1"/>
          <w:sz w:val="21"/>
          <w:szCs w:val="21"/>
        </w:rPr>
        <w:t>“</w:t>
      </w:r>
      <w:r w:rsidR="00A7442B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그럼에도 </w:t>
      </w:r>
      <w:proofErr w:type="spellStart"/>
      <w:r w:rsidR="0016750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바로사</w:t>
      </w:r>
      <w:proofErr w:type="spellEnd"/>
      <w:r w:rsidR="0016750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가스전에 대한</w:t>
      </w:r>
      <w:r w:rsidR="00A7442B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금융지원을 </w:t>
      </w:r>
      <w:r w:rsidR="0016750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원점에서</w:t>
      </w:r>
      <w:r w:rsidR="00A7442B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재검토하지</w:t>
      </w:r>
      <w:r w:rsidR="00167504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</w:t>
      </w:r>
      <w:r w:rsidR="00A7442B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않고, 기존 승인을 유지하는 것은 </w:t>
      </w:r>
      <w:proofErr w:type="spellStart"/>
      <w:r w:rsidR="00A7442B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공적금융으로서의</w:t>
      </w:r>
      <w:proofErr w:type="spellEnd"/>
      <w:r w:rsidR="00A7442B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책임을 방기하는 것</w:t>
      </w:r>
      <w:r w:rsidR="00A7442B">
        <w:rPr>
          <w:rFonts w:ascii="Pretendard" w:eastAsia="Pretendard" w:hAnsi="Pretendard" w:cs="맑은 고딕"/>
          <w:color w:val="000000" w:themeColor="text1"/>
          <w:sz w:val="21"/>
          <w:szCs w:val="21"/>
        </w:rPr>
        <w:t>”</w:t>
      </w:r>
      <w:r w:rsidR="00A7442B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이라고 </w:t>
      </w:r>
      <w:r w:rsidR="00485A5F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말</w:t>
      </w:r>
      <w:r w:rsidR="00A7442B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했다.</w:t>
      </w:r>
    </w:p>
    <w:p w14:paraId="432B596B" w14:textId="77777777" w:rsidR="00A7442B" w:rsidRDefault="00A7442B" w:rsidP="00526E29">
      <w:pPr>
        <w:spacing w:line="257" w:lineRule="auto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</w:p>
    <w:p w14:paraId="6085A7C2" w14:textId="592D1001" w:rsidR="00167504" w:rsidRDefault="00A7442B" w:rsidP="00167504">
      <w:pPr>
        <w:spacing w:line="257" w:lineRule="auto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실제로 사업주인 </w:t>
      </w:r>
      <w:proofErr w:type="spellStart"/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산토스</w:t>
      </w:r>
      <w:proofErr w:type="spellEnd"/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측은 사업 연기 이후, 생산 목표 일정은 2025년 1분기에서 3분기로 늦추고, 사업 비용도 </w:t>
      </w:r>
      <w:hyperlink r:id="rId12" w:history="1">
        <w:r w:rsidRPr="00C21C0C">
          <w:rPr>
            <w:rStyle w:val="a5"/>
            <w:rFonts w:ascii="Pretendard" w:eastAsia="Pretendard" w:hAnsi="Pretendard" w:cs="맑은 고딕" w:hint="eastAsia"/>
            <w:sz w:val="21"/>
            <w:szCs w:val="21"/>
          </w:rPr>
          <w:t>최대 4100억</w:t>
        </w:r>
        <w:r w:rsidR="00167504" w:rsidRPr="00C21C0C">
          <w:rPr>
            <w:rStyle w:val="a5"/>
            <w:rFonts w:ascii="Pretendard" w:eastAsia="Pretendard" w:hAnsi="Pretendard" w:cs="맑은 고딕" w:hint="eastAsia"/>
            <w:sz w:val="21"/>
            <w:szCs w:val="21"/>
          </w:rPr>
          <w:t xml:space="preserve"> </w:t>
        </w:r>
        <w:r w:rsidRPr="00C21C0C">
          <w:rPr>
            <w:rStyle w:val="a5"/>
            <w:rFonts w:ascii="Pretendard" w:eastAsia="Pretendard" w:hAnsi="Pretendard" w:cs="맑은 고딕" w:hint="eastAsia"/>
            <w:sz w:val="21"/>
            <w:szCs w:val="21"/>
          </w:rPr>
          <w:t>원(</w:t>
        </w:r>
        <w:r w:rsidR="00167504" w:rsidRPr="00C21C0C">
          <w:rPr>
            <w:rStyle w:val="a5"/>
            <w:rFonts w:ascii="Pretendard" w:eastAsia="Pretendard" w:hAnsi="Pretendard" w:cs="맑은 고딕" w:hint="eastAsia"/>
            <w:sz w:val="21"/>
            <w:szCs w:val="21"/>
          </w:rPr>
          <w:t xml:space="preserve">약 </w:t>
        </w:r>
        <w:r w:rsidRPr="00C21C0C">
          <w:rPr>
            <w:rStyle w:val="a5"/>
            <w:rFonts w:ascii="Pretendard" w:eastAsia="Pretendard" w:hAnsi="Pretendard" w:cs="맑은 고딕" w:hint="eastAsia"/>
            <w:sz w:val="21"/>
            <w:szCs w:val="21"/>
          </w:rPr>
          <w:t>300만 달러)까지 늘어날 수 있다고 밝</w:t>
        </w:r>
        <w:r w:rsidR="00525447" w:rsidRPr="00C21C0C">
          <w:rPr>
            <w:rStyle w:val="a5"/>
            <w:rFonts w:ascii="Pretendard" w:eastAsia="Pretendard" w:hAnsi="Pretendard" w:cs="맑은 고딕" w:hint="eastAsia"/>
            <w:sz w:val="21"/>
            <w:szCs w:val="21"/>
          </w:rPr>
          <w:t>히기도 했다</w:t>
        </w:r>
      </w:hyperlink>
      <w:r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.</w:t>
      </w:r>
    </w:p>
    <w:p w14:paraId="449EC1AB" w14:textId="77777777" w:rsidR="00167504" w:rsidRDefault="00167504" w:rsidP="00167504">
      <w:pPr>
        <w:spacing w:line="257" w:lineRule="auto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</w:p>
    <w:p w14:paraId="429C3D0F" w14:textId="0F91F753" w:rsidR="00167504" w:rsidRDefault="00A7442B" w:rsidP="00167504">
      <w:pPr>
        <w:spacing w:line="257" w:lineRule="auto"/>
        <w:rPr>
          <w:rStyle w:val="eop"/>
          <w:rFonts w:ascii="Pretendard" w:eastAsia="Pretendard" w:hAnsi="Pretendard"/>
          <w:sz w:val="21"/>
          <w:szCs w:val="21"/>
        </w:rPr>
      </w:pPr>
      <w:r>
        <w:rPr>
          <w:rStyle w:val="eop"/>
          <w:rFonts w:ascii="Pretendard" w:eastAsia="Pretendard" w:hAnsi="Pretendard" w:hint="eastAsia"/>
          <w:sz w:val="21"/>
          <w:szCs w:val="21"/>
        </w:rPr>
        <w:t>뿐만 아니라</w:t>
      </w:r>
      <w:r w:rsidR="00845B7C">
        <w:rPr>
          <w:rStyle w:val="eop"/>
          <w:rFonts w:ascii="Pretendard" w:eastAsia="Pretendard" w:hAnsi="Pretendard" w:hint="eastAsia"/>
          <w:sz w:val="21"/>
          <w:szCs w:val="21"/>
        </w:rPr>
        <w:t xml:space="preserve"> 자원 안보 관점에서도 한국의 </w:t>
      </w:r>
      <w:r w:rsidR="00167504">
        <w:rPr>
          <w:rStyle w:val="eop"/>
          <w:rFonts w:ascii="Pretendard" w:eastAsia="Pretendard" w:hAnsi="Pretendard" w:hint="eastAsia"/>
          <w:sz w:val="21"/>
          <w:szCs w:val="21"/>
        </w:rPr>
        <w:t>액화가스(</w:t>
      </w:r>
      <w:r w:rsidR="00845B7C">
        <w:rPr>
          <w:rStyle w:val="eop"/>
          <w:rFonts w:ascii="Pretendard" w:eastAsia="Pretendard" w:hAnsi="Pretendard" w:hint="eastAsia"/>
          <w:sz w:val="21"/>
          <w:szCs w:val="21"/>
        </w:rPr>
        <w:t>LNG</w:t>
      </w:r>
      <w:r w:rsidR="00167504">
        <w:rPr>
          <w:rStyle w:val="eop"/>
          <w:rFonts w:ascii="Pretendard" w:eastAsia="Pretendard" w:hAnsi="Pretendard" w:hint="eastAsia"/>
          <w:sz w:val="21"/>
          <w:szCs w:val="21"/>
        </w:rPr>
        <w:t>)</w:t>
      </w:r>
      <w:r w:rsidR="00845B7C">
        <w:rPr>
          <w:rStyle w:val="eop"/>
          <w:rFonts w:ascii="Pretendard" w:eastAsia="Pretendard" w:hAnsi="Pretendard" w:hint="eastAsia"/>
          <w:sz w:val="21"/>
          <w:szCs w:val="21"/>
        </w:rPr>
        <w:t xml:space="preserve"> 수요에 대한 검토</w:t>
      </w:r>
      <w:r w:rsidR="001F5DB5">
        <w:rPr>
          <w:rStyle w:val="eop"/>
          <w:rFonts w:ascii="Pretendard" w:eastAsia="Pretendard" w:hAnsi="Pretendard" w:hint="eastAsia"/>
          <w:sz w:val="21"/>
          <w:szCs w:val="21"/>
        </w:rPr>
        <w:t>가 부실했다는</w:t>
      </w:r>
      <w:r w:rsidR="00845B7C">
        <w:rPr>
          <w:rStyle w:val="eop"/>
          <w:rFonts w:ascii="Pretendard" w:eastAsia="Pretendard" w:hAnsi="Pretendard" w:hint="eastAsia"/>
          <w:sz w:val="21"/>
          <w:szCs w:val="21"/>
        </w:rPr>
        <w:t xml:space="preserve"> 지적</w:t>
      </w:r>
      <w:r w:rsidR="001F5DB5">
        <w:rPr>
          <w:rStyle w:val="eop"/>
          <w:rFonts w:ascii="Pretendard" w:eastAsia="Pretendard" w:hAnsi="Pretendard" w:hint="eastAsia"/>
          <w:sz w:val="21"/>
          <w:szCs w:val="21"/>
        </w:rPr>
        <w:t>도 제기된</w:t>
      </w:r>
      <w:r w:rsidR="00845B7C">
        <w:rPr>
          <w:rStyle w:val="eop"/>
          <w:rFonts w:ascii="Pretendard" w:eastAsia="Pretendard" w:hAnsi="Pretendard" w:hint="eastAsia"/>
          <w:sz w:val="21"/>
          <w:szCs w:val="21"/>
        </w:rPr>
        <w:t xml:space="preserve">다. 현재 SK E&amp;S는 </w:t>
      </w:r>
      <w:proofErr w:type="spellStart"/>
      <w:r w:rsidR="00845B7C">
        <w:rPr>
          <w:rStyle w:val="eop"/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845B7C">
        <w:rPr>
          <w:rStyle w:val="eop"/>
          <w:rFonts w:ascii="Pretendard" w:eastAsia="Pretendard" w:hAnsi="Pretendard" w:hint="eastAsia"/>
          <w:sz w:val="21"/>
          <w:szCs w:val="21"/>
        </w:rPr>
        <w:t xml:space="preserve"> 가스전에서 생산된 LNG를 블루수소 생산에 활용한다는 계획이다. </w:t>
      </w:r>
      <w:r w:rsidR="00CB5548">
        <w:rPr>
          <w:rStyle w:val="eop"/>
          <w:rFonts w:ascii="Pretendard" w:eastAsia="Pretendard" w:hAnsi="Pretendard" w:hint="eastAsia"/>
          <w:sz w:val="21"/>
          <w:szCs w:val="21"/>
        </w:rPr>
        <w:t>그러나</w:t>
      </w:r>
      <w:r w:rsidR="00845B7C">
        <w:rPr>
          <w:rStyle w:val="eop"/>
          <w:rFonts w:ascii="Pretendard" w:eastAsia="Pretendard" w:hAnsi="Pretendard" w:hint="eastAsia"/>
          <w:sz w:val="21"/>
          <w:szCs w:val="21"/>
        </w:rPr>
        <w:t xml:space="preserve"> 최초 금융지원 검토 당시, 수출입은행</w:t>
      </w:r>
      <w:r w:rsidR="00B71D6C">
        <w:rPr>
          <w:rStyle w:val="eop"/>
          <w:rFonts w:ascii="Pretendard" w:eastAsia="Pretendard" w:hAnsi="Pretendard" w:hint="eastAsia"/>
          <w:sz w:val="21"/>
          <w:szCs w:val="21"/>
        </w:rPr>
        <w:t>은</w:t>
      </w:r>
      <w:r w:rsidR="00845B7C">
        <w:rPr>
          <w:rStyle w:val="eop"/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9A6F08">
        <w:rPr>
          <w:rStyle w:val="eop"/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9A6F08">
        <w:rPr>
          <w:rStyle w:val="eop"/>
          <w:rFonts w:ascii="Pretendard" w:eastAsia="Pretendard" w:hAnsi="Pretendard" w:hint="eastAsia"/>
          <w:sz w:val="21"/>
          <w:szCs w:val="21"/>
        </w:rPr>
        <w:t xml:space="preserve"> 가스전</w:t>
      </w:r>
      <w:r w:rsidR="00797885">
        <w:rPr>
          <w:rStyle w:val="eop"/>
          <w:rFonts w:ascii="Pretendard" w:eastAsia="Pretendard" w:hAnsi="Pretendard" w:hint="eastAsia"/>
          <w:sz w:val="21"/>
          <w:szCs w:val="21"/>
        </w:rPr>
        <w:t xml:space="preserve"> </w:t>
      </w:r>
      <w:r w:rsidR="009A6F08">
        <w:rPr>
          <w:rStyle w:val="eop"/>
          <w:rFonts w:ascii="Pretendard" w:eastAsia="Pretendard" w:hAnsi="Pretendard" w:hint="eastAsia"/>
          <w:sz w:val="21"/>
          <w:szCs w:val="21"/>
        </w:rPr>
        <w:t xml:space="preserve">투자 결정과는 </w:t>
      </w:r>
      <w:r w:rsidR="00F84F11">
        <w:rPr>
          <w:rStyle w:val="eop"/>
          <w:rFonts w:ascii="Pretendard" w:eastAsia="Pretendard" w:hAnsi="Pretendard" w:hint="eastAsia"/>
          <w:sz w:val="21"/>
          <w:szCs w:val="21"/>
        </w:rPr>
        <w:t xml:space="preserve">상반되게 </w:t>
      </w:r>
      <w:hyperlink r:id="rId13" w:history="1">
        <w:r w:rsidR="00845B7C" w:rsidRPr="00C21C0C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한국의 가스 수요가 중장기적으로 빠르게 </w:t>
        </w:r>
        <w:r w:rsidR="003F15BD" w:rsidRPr="00C21C0C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감소할 </w:t>
        </w:r>
        <w:r w:rsidR="003F15BD" w:rsidRPr="00C21C0C">
          <w:rPr>
            <w:rStyle w:val="a5"/>
            <w:rFonts w:ascii="Pretendard" w:eastAsia="Pretendard" w:hAnsi="Pretendard"/>
            <w:sz w:val="21"/>
            <w:szCs w:val="21"/>
          </w:rPr>
          <w:t>것이라고</w:t>
        </w:r>
        <w:r w:rsidR="00845B7C" w:rsidRPr="00C21C0C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</w:t>
        </w:r>
        <w:r w:rsidR="002A1272" w:rsidRPr="00C21C0C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검토한 </w:t>
        </w:r>
        <w:r w:rsidR="003F15BD" w:rsidRPr="00C21C0C">
          <w:rPr>
            <w:rStyle w:val="a5"/>
            <w:rFonts w:ascii="Pretendard" w:eastAsia="Pretendard" w:hAnsi="Pretendard" w:hint="eastAsia"/>
            <w:sz w:val="21"/>
            <w:szCs w:val="21"/>
          </w:rPr>
          <w:t>사실</w:t>
        </w:r>
      </w:hyperlink>
      <w:r w:rsidR="003F15BD">
        <w:rPr>
          <w:rStyle w:val="eop"/>
          <w:rFonts w:ascii="Pretendard" w:eastAsia="Pretendard" w:hAnsi="Pretendard" w:hint="eastAsia"/>
          <w:sz w:val="21"/>
          <w:szCs w:val="21"/>
        </w:rPr>
        <w:t>이</w:t>
      </w:r>
      <w:r w:rsidR="002A1272">
        <w:rPr>
          <w:rStyle w:val="eop"/>
          <w:rFonts w:ascii="Pretendard" w:eastAsia="Pretendard" w:hAnsi="Pretendard" w:hint="eastAsia"/>
          <w:sz w:val="21"/>
          <w:szCs w:val="21"/>
        </w:rPr>
        <w:t xml:space="preserve"> 드러나며</w:t>
      </w:r>
      <w:r w:rsidR="009A3425">
        <w:rPr>
          <w:rStyle w:val="eop"/>
          <w:rFonts w:ascii="Pretendard" w:eastAsia="Pretendard" w:hAnsi="Pretendard" w:hint="eastAsia"/>
          <w:sz w:val="21"/>
          <w:szCs w:val="21"/>
        </w:rPr>
        <w:t xml:space="preserve"> </w:t>
      </w:r>
      <w:r w:rsidR="00A871A4">
        <w:rPr>
          <w:rStyle w:val="eop"/>
          <w:rFonts w:ascii="Pretendard" w:eastAsia="Pretendard" w:hAnsi="Pretendard" w:hint="eastAsia"/>
          <w:sz w:val="21"/>
          <w:szCs w:val="21"/>
        </w:rPr>
        <w:t>비판을</w:t>
      </w:r>
      <w:r w:rsidR="000A1D36">
        <w:rPr>
          <w:rStyle w:val="eop"/>
          <w:rFonts w:ascii="Pretendard" w:eastAsia="Pretendard" w:hAnsi="Pretendard" w:hint="eastAsia"/>
          <w:sz w:val="21"/>
          <w:szCs w:val="21"/>
        </w:rPr>
        <w:t xml:space="preserve"> 받기도</w:t>
      </w:r>
      <w:r w:rsidR="009A3425">
        <w:rPr>
          <w:rStyle w:val="eop"/>
          <w:rFonts w:ascii="Pretendard" w:eastAsia="Pretendard" w:hAnsi="Pretendard" w:hint="eastAsia"/>
          <w:sz w:val="21"/>
          <w:szCs w:val="21"/>
        </w:rPr>
        <w:t xml:space="preserve"> 했다</w:t>
      </w:r>
      <w:r w:rsidR="00845B7C">
        <w:rPr>
          <w:rStyle w:val="eop"/>
          <w:rFonts w:ascii="Pretendard" w:eastAsia="Pretendard" w:hAnsi="Pretendard" w:hint="eastAsia"/>
          <w:sz w:val="21"/>
          <w:szCs w:val="21"/>
        </w:rPr>
        <w:t xml:space="preserve">. 최근 중부발전이 국회에 </w:t>
      </w:r>
      <w:r w:rsidR="003F15BD">
        <w:rPr>
          <w:rStyle w:val="eop"/>
          <w:rFonts w:ascii="Pretendard" w:eastAsia="Pretendard" w:hAnsi="Pretendard" w:hint="eastAsia"/>
          <w:sz w:val="21"/>
          <w:szCs w:val="21"/>
        </w:rPr>
        <w:t xml:space="preserve">제출한 </w:t>
      </w:r>
      <w:r w:rsidR="00845B7C">
        <w:rPr>
          <w:rStyle w:val="eop"/>
          <w:rFonts w:ascii="Pretendard" w:eastAsia="Pretendard" w:hAnsi="Pretendard" w:hint="eastAsia"/>
          <w:sz w:val="21"/>
          <w:szCs w:val="21"/>
        </w:rPr>
        <w:t>자료에 따르면</w:t>
      </w:r>
      <w:r w:rsidR="003F15BD">
        <w:rPr>
          <w:rStyle w:val="eop"/>
          <w:rFonts w:ascii="Pretendard" w:eastAsia="Pretendard" w:hAnsi="Pretendard" w:hint="eastAsia"/>
          <w:sz w:val="21"/>
          <w:szCs w:val="21"/>
        </w:rPr>
        <w:t>,</w:t>
      </w:r>
      <w:r w:rsidR="00845B7C">
        <w:rPr>
          <w:rStyle w:val="eop"/>
          <w:rFonts w:ascii="Pretendard" w:eastAsia="Pretendard" w:hAnsi="Pretendard" w:hint="eastAsia"/>
          <w:sz w:val="21"/>
          <w:szCs w:val="21"/>
        </w:rPr>
        <w:t xml:space="preserve"> 수소 </w:t>
      </w:r>
      <w:proofErr w:type="spellStart"/>
      <w:r w:rsidR="00845B7C">
        <w:rPr>
          <w:rStyle w:val="eop"/>
          <w:rFonts w:ascii="Pretendard" w:eastAsia="Pretendard" w:hAnsi="Pretendard" w:hint="eastAsia"/>
          <w:sz w:val="21"/>
          <w:szCs w:val="21"/>
        </w:rPr>
        <w:t>혼소</w:t>
      </w:r>
      <w:r w:rsidR="00417126">
        <w:rPr>
          <w:rStyle w:val="eop"/>
          <w:rFonts w:ascii="Pretendard" w:eastAsia="Pretendard" w:hAnsi="Pretendard" w:hint="eastAsia"/>
          <w:sz w:val="21"/>
          <w:szCs w:val="21"/>
        </w:rPr>
        <w:t>해</w:t>
      </w:r>
      <w:proofErr w:type="spellEnd"/>
      <w:r w:rsidR="00417126">
        <w:rPr>
          <w:rStyle w:val="eop"/>
          <w:rFonts w:ascii="Pretendard" w:eastAsia="Pretendard" w:hAnsi="Pretendard" w:hint="eastAsia"/>
          <w:sz w:val="21"/>
          <w:szCs w:val="21"/>
        </w:rPr>
        <w:t xml:space="preserve"> 발전하겠다는</w:t>
      </w:r>
      <w:r w:rsidR="00845B7C">
        <w:rPr>
          <w:rStyle w:val="eop"/>
          <w:rFonts w:ascii="Pretendard" w:eastAsia="Pretendard" w:hAnsi="Pretendard" w:hint="eastAsia"/>
          <w:sz w:val="21"/>
          <w:szCs w:val="21"/>
        </w:rPr>
        <w:t xml:space="preserve"> </w:t>
      </w:r>
      <w:r w:rsidR="00417126">
        <w:rPr>
          <w:rStyle w:val="eop"/>
          <w:rFonts w:ascii="Pretendard" w:eastAsia="Pretendard" w:hAnsi="Pretendard" w:hint="eastAsia"/>
          <w:sz w:val="21"/>
          <w:szCs w:val="21"/>
        </w:rPr>
        <w:t>계획으</w:t>
      </w:r>
      <w:r w:rsidR="00845B7C">
        <w:rPr>
          <w:rStyle w:val="eop"/>
          <w:rFonts w:ascii="Pretendard" w:eastAsia="Pretendard" w:hAnsi="Pretendard" w:hint="eastAsia"/>
          <w:sz w:val="21"/>
          <w:szCs w:val="21"/>
        </w:rPr>
        <w:t>로</w:t>
      </w:r>
      <w:r w:rsidR="00352841">
        <w:rPr>
          <w:rStyle w:val="eop"/>
          <w:rFonts w:ascii="Pretendard" w:eastAsia="Pretendard" w:hAnsi="Pretendard" w:hint="eastAsia"/>
          <w:sz w:val="21"/>
          <w:szCs w:val="21"/>
        </w:rPr>
        <w:t xml:space="preserve"> </w:t>
      </w:r>
      <w:hyperlink r:id="rId14" w:anchor=":~:text=%EA%B8%B0%ED%9B%84%ED%99%98%EA%B2%BD%EB%8B%A8%EC%B2%B4%EC%9D%B8%20%EA%B8%B0%ED%9B%84,%ED%95%A0%20%EA%B2%83%EC%9C%BC%EB%A1%9C%20%EB%B3%B4%EC%9D%B8%EB%8B%A4%E2%80%9D%EA%B3%A0%20%ED%96%88%EB%8B%A4." w:history="1">
        <w:r w:rsidR="00845B7C" w:rsidRPr="00C21C0C">
          <w:rPr>
            <w:rStyle w:val="a5"/>
            <w:rFonts w:ascii="Pretendard" w:eastAsia="Pretendard" w:hAnsi="Pretendard" w:hint="eastAsia"/>
            <w:sz w:val="21"/>
            <w:szCs w:val="21"/>
          </w:rPr>
          <w:t>노후 가스발전인 보령 1</w:t>
        </w:r>
        <w:r w:rsidR="00845B7C" w:rsidRPr="00C21C0C">
          <w:rPr>
            <w:rStyle w:val="a5"/>
            <w:rFonts w:ascii="Pretendard" w:eastAsia="Pretendard" w:hAnsi="Pretendard" w:hint="eastAsia"/>
            <w:sz w:val="21"/>
            <w:szCs w:val="21"/>
          </w:rPr>
          <w:t>~</w:t>
        </w:r>
        <w:r w:rsidR="00845B7C" w:rsidRPr="00C21C0C">
          <w:rPr>
            <w:rStyle w:val="a5"/>
            <w:rFonts w:ascii="Pretendard" w:eastAsia="Pretendard" w:hAnsi="Pretendard" w:hint="eastAsia"/>
            <w:sz w:val="21"/>
            <w:szCs w:val="21"/>
          </w:rPr>
          <w:t>3호기 발전소의 수명</w:t>
        </w:r>
        <w:r w:rsidR="004B536B" w:rsidRPr="00C21C0C">
          <w:rPr>
            <w:rStyle w:val="a5"/>
            <w:rFonts w:ascii="Pretendard" w:eastAsia="Pretendard" w:hAnsi="Pretendard" w:hint="eastAsia"/>
            <w:sz w:val="21"/>
            <w:szCs w:val="21"/>
          </w:rPr>
          <w:t>을</w:t>
        </w:r>
        <w:r w:rsidR="00845B7C" w:rsidRPr="00C21C0C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연장</w:t>
        </w:r>
        <w:r w:rsidR="005D7768">
          <w:rPr>
            <w:rStyle w:val="a5"/>
            <w:rFonts w:ascii="Pretendard" w:eastAsia="Pretendard" w:hAnsi="Pretendard" w:hint="eastAsia"/>
            <w:sz w:val="21"/>
            <w:szCs w:val="21"/>
          </w:rPr>
          <w:t>하려는</w:t>
        </w:r>
        <w:r w:rsidR="00F60563" w:rsidRPr="00C21C0C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</w:t>
        </w:r>
        <w:r w:rsidR="00F60563" w:rsidRPr="00C21C0C">
          <w:rPr>
            <w:rStyle w:val="a5"/>
            <w:rFonts w:ascii="Pretendard" w:eastAsia="Pretendard" w:hAnsi="Pretendard"/>
            <w:sz w:val="21"/>
            <w:szCs w:val="21"/>
          </w:rPr>
          <w:t>시도</w:t>
        </w:r>
        <w:r w:rsidR="00F60563" w:rsidRPr="00C21C0C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</w:t>
        </w:r>
        <w:r w:rsidR="006E40DB" w:rsidRPr="00C21C0C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중인 </w:t>
        </w:r>
        <w:r w:rsidR="006E40DB" w:rsidRPr="00C21C0C">
          <w:rPr>
            <w:rStyle w:val="a5"/>
            <w:rFonts w:ascii="Pretendard" w:eastAsia="Pretendard" w:hAnsi="Pretendard"/>
            <w:sz w:val="21"/>
            <w:szCs w:val="21"/>
          </w:rPr>
          <w:t>게</w:t>
        </w:r>
        <w:r w:rsidR="00845B7C" w:rsidRPr="00C21C0C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아니냐는 우려</w:t>
        </w:r>
      </w:hyperlink>
      <w:r w:rsidR="00845B7C">
        <w:rPr>
          <w:rStyle w:val="eop"/>
          <w:rFonts w:ascii="Pretendard" w:eastAsia="Pretendard" w:hAnsi="Pretendard" w:hint="eastAsia"/>
          <w:sz w:val="21"/>
          <w:szCs w:val="21"/>
        </w:rPr>
        <w:t xml:space="preserve"> 또한 제기되고 있다.</w:t>
      </w:r>
    </w:p>
    <w:p w14:paraId="5604A24C" w14:textId="77777777" w:rsidR="00167504" w:rsidRDefault="00167504" w:rsidP="00167504">
      <w:pPr>
        <w:spacing w:line="257" w:lineRule="auto"/>
        <w:rPr>
          <w:rStyle w:val="eop"/>
          <w:rFonts w:ascii="Pretendard" w:eastAsia="Pretendard" w:hAnsi="Pretendard"/>
          <w:sz w:val="21"/>
          <w:szCs w:val="21"/>
        </w:rPr>
      </w:pPr>
    </w:p>
    <w:p w14:paraId="2AD5ACD8" w14:textId="1EC9ED61" w:rsidR="001D642D" w:rsidRPr="00167504" w:rsidRDefault="00845B7C" w:rsidP="00167504">
      <w:pPr>
        <w:spacing w:line="257" w:lineRule="auto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  <w:proofErr w:type="spellStart"/>
      <w:r>
        <w:rPr>
          <w:rStyle w:val="eop"/>
          <w:rFonts w:ascii="Pretendard" w:eastAsia="Pretendard" w:hAnsi="Pretendard" w:hint="eastAsia"/>
          <w:sz w:val="21"/>
          <w:szCs w:val="21"/>
        </w:rPr>
        <w:t>오동재</w:t>
      </w:r>
      <w:proofErr w:type="spellEnd"/>
      <w:r>
        <w:rPr>
          <w:rStyle w:val="eop"/>
          <w:rFonts w:ascii="Pretendard" w:eastAsia="Pretendard" w:hAnsi="Pretendard" w:hint="eastAsia"/>
          <w:sz w:val="21"/>
          <w:szCs w:val="21"/>
        </w:rPr>
        <w:t xml:space="preserve"> 팀장은 </w:t>
      </w:r>
      <w:r>
        <w:rPr>
          <w:rStyle w:val="eop"/>
          <w:rFonts w:ascii="Pretendard" w:eastAsia="Pretendard" w:hAnsi="Pretendard"/>
          <w:sz w:val="21"/>
          <w:szCs w:val="21"/>
        </w:rPr>
        <w:t>“</w:t>
      </w:r>
      <w:r>
        <w:rPr>
          <w:rStyle w:val="eop"/>
          <w:rFonts w:ascii="Pretendard" w:eastAsia="Pretendard" w:hAnsi="Pretendard" w:hint="eastAsia"/>
          <w:sz w:val="21"/>
          <w:szCs w:val="21"/>
        </w:rPr>
        <w:t>매년 전세계</w:t>
      </w:r>
      <w:r w:rsidR="002B5D1B">
        <w:rPr>
          <w:rStyle w:val="eop"/>
          <w:rFonts w:ascii="Pretendard" w:eastAsia="Pretendard" w:hAnsi="Pretendard" w:hint="eastAsia"/>
          <w:sz w:val="21"/>
          <w:szCs w:val="21"/>
        </w:rPr>
        <w:t>가 공적금융의 지원을 받아가며</w:t>
      </w:r>
      <w:r>
        <w:rPr>
          <w:rStyle w:val="eop"/>
          <w:rFonts w:ascii="Pretendard" w:eastAsia="Pretendard" w:hAnsi="Pretendard" w:hint="eastAsia"/>
          <w:sz w:val="21"/>
          <w:szCs w:val="21"/>
        </w:rPr>
        <w:t xml:space="preserve"> 재생에너지 시장 확보 경쟁에 나서</w:t>
      </w:r>
      <w:r w:rsidR="002B5D1B">
        <w:rPr>
          <w:rStyle w:val="eop"/>
          <w:rFonts w:ascii="Pretendard" w:eastAsia="Pretendard" w:hAnsi="Pretendard" w:hint="eastAsia"/>
          <w:sz w:val="21"/>
          <w:szCs w:val="21"/>
        </w:rPr>
        <w:t>는</w:t>
      </w:r>
      <w:r>
        <w:rPr>
          <w:rStyle w:val="eop"/>
          <w:rFonts w:ascii="Pretendard" w:eastAsia="Pretendard" w:hAnsi="Pretendard" w:hint="eastAsia"/>
          <w:sz w:val="21"/>
          <w:szCs w:val="21"/>
        </w:rPr>
        <w:t xml:space="preserve"> 상황에서, 한국 공적금융의 화석연료 사업 추진은 국내 에너지 전환을 늦출 뿐만 아니라, 국내 </w:t>
      </w:r>
      <w:r w:rsidR="000B72A6">
        <w:rPr>
          <w:rStyle w:val="eop"/>
          <w:rFonts w:ascii="Pretendard" w:eastAsia="Pretendard" w:hAnsi="Pretendard" w:hint="eastAsia"/>
          <w:sz w:val="21"/>
          <w:szCs w:val="21"/>
        </w:rPr>
        <w:t>미래 먹거리 산</w:t>
      </w:r>
      <w:r>
        <w:rPr>
          <w:rStyle w:val="eop"/>
          <w:rFonts w:ascii="Pretendard" w:eastAsia="Pretendard" w:hAnsi="Pretendard" w:hint="eastAsia"/>
          <w:sz w:val="21"/>
          <w:szCs w:val="21"/>
        </w:rPr>
        <w:t>업</w:t>
      </w:r>
      <w:r w:rsidR="00156A5B">
        <w:rPr>
          <w:rStyle w:val="eop"/>
          <w:rFonts w:ascii="Pretendard" w:eastAsia="Pretendard" w:hAnsi="Pretendard" w:hint="eastAsia"/>
          <w:sz w:val="21"/>
          <w:szCs w:val="21"/>
        </w:rPr>
        <w:t xml:space="preserve">인 </w:t>
      </w:r>
      <w:proofErr w:type="spellStart"/>
      <w:r w:rsidR="00156A5B">
        <w:rPr>
          <w:rStyle w:val="eop"/>
          <w:rFonts w:ascii="Pretendard" w:eastAsia="Pretendard" w:hAnsi="Pretendard" w:hint="eastAsia"/>
          <w:sz w:val="21"/>
          <w:szCs w:val="21"/>
        </w:rPr>
        <w:t>재생에너지·배터리</w:t>
      </w:r>
      <w:proofErr w:type="spellEnd"/>
      <w:r w:rsidR="00156A5B">
        <w:rPr>
          <w:rStyle w:val="eop"/>
          <w:rFonts w:ascii="Pretendard" w:eastAsia="Pretendard" w:hAnsi="Pretendard" w:hint="eastAsia"/>
          <w:sz w:val="21"/>
          <w:szCs w:val="21"/>
        </w:rPr>
        <w:t xml:space="preserve"> 산업</w:t>
      </w:r>
      <w:r>
        <w:rPr>
          <w:rStyle w:val="eop"/>
          <w:rFonts w:ascii="Pretendard" w:eastAsia="Pretendard" w:hAnsi="Pretendard" w:hint="eastAsia"/>
          <w:sz w:val="21"/>
          <w:szCs w:val="21"/>
        </w:rPr>
        <w:t>의 수출 시장을 막는 꼴</w:t>
      </w:r>
      <w:r>
        <w:rPr>
          <w:rStyle w:val="eop"/>
          <w:rFonts w:ascii="Pretendard" w:eastAsia="Pretendard" w:hAnsi="Pretendard"/>
          <w:sz w:val="21"/>
          <w:szCs w:val="21"/>
        </w:rPr>
        <w:t>”</w:t>
      </w:r>
      <w:r>
        <w:rPr>
          <w:rStyle w:val="eop"/>
          <w:rFonts w:ascii="Pretendard" w:eastAsia="Pretendard" w:hAnsi="Pretendard" w:hint="eastAsia"/>
          <w:sz w:val="21"/>
          <w:szCs w:val="21"/>
        </w:rPr>
        <w:t xml:space="preserve">이라고 지적했다. 이어 </w:t>
      </w:r>
      <w:r>
        <w:rPr>
          <w:rStyle w:val="eop"/>
          <w:rFonts w:ascii="Pretendard" w:eastAsia="Pretendard" w:hAnsi="Pretendard"/>
          <w:sz w:val="21"/>
          <w:szCs w:val="21"/>
        </w:rPr>
        <w:t>“</w:t>
      </w:r>
      <w:r>
        <w:rPr>
          <w:rStyle w:val="eop"/>
          <w:rFonts w:ascii="Pretendard" w:eastAsia="Pretendard" w:hAnsi="Pretendard" w:hint="eastAsia"/>
          <w:sz w:val="21"/>
          <w:szCs w:val="21"/>
        </w:rPr>
        <w:t>최소한 바뀐 사업 환경을 검토하기 위해서, 오래된 기준</w:t>
      </w:r>
      <w:r w:rsidR="00643152">
        <w:rPr>
          <w:rStyle w:val="eop"/>
          <w:rFonts w:ascii="Pretendard" w:eastAsia="Pretendard" w:hAnsi="Pretendard" w:hint="eastAsia"/>
          <w:sz w:val="21"/>
          <w:szCs w:val="21"/>
        </w:rPr>
        <w:t>으로 결정된</w:t>
      </w:r>
      <w:r>
        <w:rPr>
          <w:rStyle w:val="eop"/>
          <w:rFonts w:ascii="Pretendard" w:eastAsia="Pretendard" w:hAnsi="Pretendard" w:hint="eastAsia"/>
          <w:sz w:val="21"/>
          <w:szCs w:val="21"/>
        </w:rPr>
        <w:t xml:space="preserve"> 금융지원은 연장</w:t>
      </w:r>
      <w:r w:rsidR="00643152">
        <w:rPr>
          <w:rStyle w:val="eop"/>
          <w:rFonts w:ascii="Pretendard" w:eastAsia="Pretendard" w:hAnsi="Pretendard" w:hint="eastAsia"/>
          <w:sz w:val="21"/>
          <w:szCs w:val="21"/>
        </w:rPr>
        <w:t>해선</w:t>
      </w:r>
      <w:r>
        <w:rPr>
          <w:rStyle w:val="eop"/>
          <w:rFonts w:ascii="Pretendard" w:eastAsia="Pretendard" w:hAnsi="Pretendard" w:hint="eastAsia"/>
          <w:sz w:val="21"/>
          <w:szCs w:val="21"/>
        </w:rPr>
        <w:t xml:space="preserve"> 안</w:t>
      </w:r>
      <w:r w:rsidR="000B72A6">
        <w:rPr>
          <w:rStyle w:val="eop"/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Style w:val="eop"/>
          <w:rFonts w:ascii="Pretendard" w:eastAsia="Pretendard" w:hAnsi="Pretendard" w:hint="eastAsia"/>
          <w:sz w:val="21"/>
          <w:szCs w:val="21"/>
        </w:rPr>
        <w:t>될 것</w:t>
      </w:r>
      <w:r>
        <w:rPr>
          <w:rStyle w:val="eop"/>
          <w:rFonts w:ascii="Pretendard" w:eastAsia="Pretendard" w:hAnsi="Pretendard"/>
          <w:sz w:val="21"/>
          <w:szCs w:val="21"/>
        </w:rPr>
        <w:t>”</w:t>
      </w:r>
      <w:r>
        <w:rPr>
          <w:rStyle w:val="eop"/>
          <w:rFonts w:ascii="Pretendard" w:eastAsia="Pretendard" w:hAnsi="Pretendard" w:hint="eastAsia"/>
          <w:sz w:val="21"/>
          <w:szCs w:val="21"/>
        </w:rPr>
        <w:t>이라고 강조했다.</w:t>
      </w:r>
    </w:p>
    <w:sectPr w:rsidR="001D642D" w:rsidRPr="00167504" w:rsidSect="00285774">
      <w:footerReference w:type="default" r:id="rId15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A2492E" w14:textId="77777777" w:rsidR="00A35B8B" w:rsidRDefault="00A35B8B" w:rsidP="00CB2CBE">
      <w:r>
        <w:separator/>
      </w:r>
    </w:p>
  </w:endnote>
  <w:endnote w:type="continuationSeparator" w:id="0">
    <w:p w14:paraId="4F5041D3" w14:textId="77777777" w:rsidR="00A35B8B" w:rsidRDefault="00A35B8B" w:rsidP="00CB2CBE">
      <w:r>
        <w:continuationSeparator/>
      </w:r>
    </w:p>
  </w:endnote>
  <w:endnote w:type="continuationNotice" w:id="1">
    <w:p w14:paraId="18C3F833" w14:textId="77777777" w:rsidR="00A35B8B" w:rsidRDefault="00A35B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36E461-5746-4FD1-9BE9-154FC8F82B77}"/>
    <w:embedBold r:id="rId2" w:fontKey="{D3BFE7D5-22D8-4EBB-B1DD-E1FDDA70400C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Bold r:id="rId3" w:subsetted="1" w:fontKey="{1669EB7B-6997-48B9-94DC-B6FC33EBEF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020FC52-AECB-4465-8DDF-8585703A39F5}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BC1EDA" w14:textId="77777777" w:rsidR="00A35B8B" w:rsidRDefault="00A35B8B" w:rsidP="00CB2CBE">
      <w:r>
        <w:separator/>
      </w:r>
    </w:p>
  </w:footnote>
  <w:footnote w:type="continuationSeparator" w:id="0">
    <w:p w14:paraId="549A1332" w14:textId="77777777" w:rsidR="00A35B8B" w:rsidRDefault="00A35B8B" w:rsidP="00CB2CBE">
      <w:r>
        <w:continuationSeparator/>
      </w:r>
    </w:p>
  </w:footnote>
  <w:footnote w:type="continuationNotice" w:id="1">
    <w:p w14:paraId="51F96A18" w14:textId="77777777" w:rsidR="00A35B8B" w:rsidRDefault="00A35B8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1844"/>
    <w:rsid w:val="0000245B"/>
    <w:rsid w:val="000025A9"/>
    <w:rsid w:val="00004101"/>
    <w:rsid w:val="00004DF3"/>
    <w:rsid w:val="00006C8D"/>
    <w:rsid w:val="000070E2"/>
    <w:rsid w:val="0000719E"/>
    <w:rsid w:val="000079BD"/>
    <w:rsid w:val="00007EFB"/>
    <w:rsid w:val="0001072B"/>
    <w:rsid w:val="000114A7"/>
    <w:rsid w:val="000114FC"/>
    <w:rsid w:val="0001150F"/>
    <w:rsid w:val="00011698"/>
    <w:rsid w:val="000123E6"/>
    <w:rsid w:val="000125F3"/>
    <w:rsid w:val="0001262B"/>
    <w:rsid w:val="000127E0"/>
    <w:rsid w:val="00012D80"/>
    <w:rsid w:val="00013A86"/>
    <w:rsid w:val="000141B7"/>
    <w:rsid w:val="000143B7"/>
    <w:rsid w:val="00014C00"/>
    <w:rsid w:val="0001503C"/>
    <w:rsid w:val="000157D1"/>
    <w:rsid w:val="00015815"/>
    <w:rsid w:val="00015B85"/>
    <w:rsid w:val="00016967"/>
    <w:rsid w:val="00016B52"/>
    <w:rsid w:val="00017136"/>
    <w:rsid w:val="00017742"/>
    <w:rsid w:val="00017EAC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5C17"/>
    <w:rsid w:val="00026911"/>
    <w:rsid w:val="00026D5F"/>
    <w:rsid w:val="00027389"/>
    <w:rsid w:val="0003048C"/>
    <w:rsid w:val="000309CD"/>
    <w:rsid w:val="00030A7A"/>
    <w:rsid w:val="00030A97"/>
    <w:rsid w:val="00031143"/>
    <w:rsid w:val="000317F8"/>
    <w:rsid w:val="00031961"/>
    <w:rsid w:val="00032069"/>
    <w:rsid w:val="0003248E"/>
    <w:rsid w:val="000330A8"/>
    <w:rsid w:val="000331DC"/>
    <w:rsid w:val="00035BF3"/>
    <w:rsid w:val="00035EAD"/>
    <w:rsid w:val="00037C55"/>
    <w:rsid w:val="000404C2"/>
    <w:rsid w:val="00040536"/>
    <w:rsid w:val="00040EEB"/>
    <w:rsid w:val="00041A00"/>
    <w:rsid w:val="00041BF2"/>
    <w:rsid w:val="000426E4"/>
    <w:rsid w:val="000449E7"/>
    <w:rsid w:val="00044F81"/>
    <w:rsid w:val="00045230"/>
    <w:rsid w:val="000452F8"/>
    <w:rsid w:val="000454D8"/>
    <w:rsid w:val="0004605F"/>
    <w:rsid w:val="00046BC2"/>
    <w:rsid w:val="0004733C"/>
    <w:rsid w:val="00047546"/>
    <w:rsid w:val="00047A8A"/>
    <w:rsid w:val="000504A7"/>
    <w:rsid w:val="00050C27"/>
    <w:rsid w:val="00050FA0"/>
    <w:rsid w:val="0005176C"/>
    <w:rsid w:val="00051DED"/>
    <w:rsid w:val="0005285B"/>
    <w:rsid w:val="000530F3"/>
    <w:rsid w:val="0005350A"/>
    <w:rsid w:val="00054C0D"/>
    <w:rsid w:val="00055179"/>
    <w:rsid w:val="0005539A"/>
    <w:rsid w:val="0005544E"/>
    <w:rsid w:val="00055846"/>
    <w:rsid w:val="00056988"/>
    <w:rsid w:val="000569CE"/>
    <w:rsid w:val="00057F38"/>
    <w:rsid w:val="00060AE2"/>
    <w:rsid w:val="00060D18"/>
    <w:rsid w:val="00061540"/>
    <w:rsid w:val="0006172C"/>
    <w:rsid w:val="00061788"/>
    <w:rsid w:val="00061C8F"/>
    <w:rsid w:val="00061FA8"/>
    <w:rsid w:val="000626A9"/>
    <w:rsid w:val="000629FA"/>
    <w:rsid w:val="00062C68"/>
    <w:rsid w:val="00062CBA"/>
    <w:rsid w:val="00063352"/>
    <w:rsid w:val="000633BF"/>
    <w:rsid w:val="00063529"/>
    <w:rsid w:val="00063B4A"/>
    <w:rsid w:val="00063C53"/>
    <w:rsid w:val="00064731"/>
    <w:rsid w:val="0006502E"/>
    <w:rsid w:val="0006524B"/>
    <w:rsid w:val="00065DC0"/>
    <w:rsid w:val="00065F6C"/>
    <w:rsid w:val="00067C96"/>
    <w:rsid w:val="00067FE4"/>
    <w:rsid w:val="00070440"/>
    <w:rsid w:val="00070866"/>
    <w:rsid w:val="00070C12"/>
    <w:rsid w:val="000711ED"/>
    <w:rsid w:val="00072942"/>
    <w:rsid w:val="000729A7"/>
    <w:rsid w:val="000735B9"/>
    <w:rsid w:val="000736C9"/>
    <w:rsid w:val="000742F5"/>
    <w:rsid w:val="00074E0F"/>
    <w:rsid w:val="00074F31"/>
    <w:rsid w:val="00074F32"/>
    <w:rsid w:val="0007528A"/>
    <w:rsid w:val="00075392"/>
    <w:rsid w:val="0007562E"/>
    <w:rsid w:val="0007601A"/>
    <w:rsid w:val="00076A9A"/>
    <w:rsid w:val="00077708"/>
    <w:rsid w:val="00077752"/>
    <w:rsid w:val="00077A5A"/>
    <w:rsid w:val="0008056A"/>
    <w:rsid w:val="0008094A"/>
    <w:rsid w:val="00080B94"/>
    <w:rsid w:val="00080C18"/>
    <w:rsid w:val="00080EDB"/>
    <w:rsid w:val="000820C9"/>
    <w:rsid w:val="00082191"/>
    <w:rsid w:val="000829AD"/>
    <w:rsid w:val="00082BBC"/>
    <w:rsid w:val="00082D97"/>
    <w:rsid w:val="00083074"/>
    <w:rsid w:val="000833A9"/>
    <w:rsid w:val="00083DF3"/>
    <w:rsid w:val="000846B7"/>
    <w:rsid w:val="00084BA5"/>
    <w:rsid w:val="000853D5"/>
    <w:rsid w:val="0008589C"/>
    <w:rsid w:val="000858AC"/>
    <w:rsid w:val="00085AF7"/>
    <w:rsid w:val="00085F14"/>
    <w:rsid w:val="000864F4"/>
    <w:rsid w:val="00086863"/>
    <w:rsid w:val="0009033B"/>
    <w:rsid w:val="00091015"/>
    <w:rsid w:val="000912AC"/>
    <w:rsid w:val="000916E2"/>
    <w:rsid w:val="00092210"/>
    <w:rsid w:val="000927E1"/>
    <w:rsid w:val="00093EE1"/>
    <w:rsid w:val="00094183"/>
    <w:rsid w:val="000942B0"/>
    <w:rsid w:val="000942CD"/>
    <w:rsid w:val="000944BA"/>
    <w:rsid w:val="000944C3"/>
    <w:rsid w:val="0009530C"/>
    <w:rsid w:val="0009563E"/>
    <w:rsid w:val="0009665F"/>
    <w:rsid w:val="00096A29"/>
    <w:rsid w:val="00096F61"/>
    <w:rsid w:val="00097BDE"/>
    <w:rsid w:val="00097C1E"/>
    <w:rsid w:val="000A03FE"/>
    <w:rsid w:val="000A1294"/>
    <w:rsid w:val="000A1D36"/>
    <w:rsid w:val="000A1EBB"/>
    <w:rsid w:val="000A2605"/>
    <w:rsid w:val="000A3533"/>
    <w:rsid w:val="000A3980"/>
    <w:rsid w:val="000A562A"/>
    <w:rsid w:val="000A5747"/>
    <w:rsid w:val="000A57B2"/>
    <w:rsid w:val="000A5FE3"/>
    <w:rsid w:val="000A665B"/>
    <w:rsid w:val="000A6747"/>
    <w:rsid w:val="000A6D7A"/>
    <w:rsid w:val="000A7E25"/>
    <w:rsid w:val="000B033D"/>
    <w:rsid w:val="000B04FB"/>
    <w:rsid w:val="000B14AA"/>
    <w:rsid w:val="000B38C5"/>
    <w:rsid w:val="000B4F9F"/>
    <w:rsid w:val="000B59D5"/>
    <w:rsid w:val="000B6567"/>
    <w:rsid w:val="000B687C"/>
    <w:rsid w:val="000B6AEF"/>
    <w:rsid w:val="000B72A6"/>
    <w:rsid w:val="000B79FE"/>
    <w:rsid w:val="000B7A0E"/>
    <w:rsid w:val="000B7FDD"/>
    <w:rsid w:val="000C1CEE"/>
    <w:rsid w:val="000C28B4"/>
    <w:rsid w:val="000C2D3D"/>
    <w:rsid w:val="000C309E"/>
    <w:rsid w:val="000C31C3"/>
    <w:rsid w:val="000C334D"/>
    <w:rsid w:val="000C3A06"/>
    <w:rsid w:val="000C3EBF"/>
    <w:rsid w:val="000C427C"/>
    <w:rsid w:val="000C4606"/>
    <w:rsid w:val="000C460A"/>
    <w:rsid w:val="000C539B"/>
    <w:rsid w:val="000C5604"/>
    <w:rsid w:val="000C5A05"/>
    <w:rsid w:val="000C5D36"/>
    <w:rsid w:val="000C5D4E"/>
    <w:rsid w:val="000C6905"/>
    <w:rsid w:val="000C6A6E"/>
    <w:rsid w:val="000C70C1"/>
    <w:rsid w:val="000D05AC"/>
    <w:rsid w:val="000D16B0"/>
    <w:rsid w:val="000D18E6"/>
    <w:rsid w:val="000D1A9A"/>
    <w:rsid w:val="000D1C8B"/>
    <w:rsid w:val="000D214F"/>
    <w:rsid w:val="000D29CE"/>
    <w:rsid w:val="000D32AF"/>
    <w:rsid w:val="000D3CA7"/>
    <w:rsid w:val="000D3F09"/>
    <w:rsid w:val="000D4DE2"/>
    <w:rsid w:val="000D66DA"/>
    <w:rsid w:val="000D684B"/>
    <w:rsid w:val="000D7E8C"/>
    <w:rsid w:val="000E1773"/>
    <w:rsid w:val="000E189C"/>
    <w:rsid w:val="000E1A97"/>
    <w:rsid w:val="000E214E"/>
    <w:rsid w:val="000E249E"/>
    <w:rsid w:val="000E25CC"/>
    <w:rsid w:val="000E2709"/>
    <w:rsid w:val="000E2AA1"/>
    <w:rsid w:val="000E3BA9"/>
    <w:rsid w:val="000E497F"/>
    <w:rsid w:val="000E5866"/>
    <w:rsid w:val="000E5DBA"/>
    <w:rsid w:val="000E667D"/>
    <w:rsid w:val="000E677D"/>
    <w:rsid w:val="000E7753"/>
    <w:rsid w:val="000E7B07"/>
    <w:rsid w:val="000F0625"/>
    <w:rsid w:val="000F082B"/>
    <w:rsid w:val="000F0AE5"/>
    <w:rsid w:val="000F0E61"/>
    <w:rsid w:val="000F23A8"/>
    <w:rsid w:val="000F241A"/>
    <w:rsid w:val="000F25AD"/>
    <w:rsid w:val="000F3D0B"/>
    <w:rsid w:val="000F42CB"/>
    <w:rsid w:val="000F509C"/>
    <w:rsid w:val="000F55D9"/>
    <w:rsid w:val="000F5746"/>
    <w:rsid w:val="000F5F2D"/>
    <w:rsid w:val="000F6244"/>
    <w:rsid w:val="000F6620"/>
    <w:rsid w:val="000F7C34"/>
    <w:rsid w:val="001001F8"/>
    <w:rsid w:val="0010171A"/>
    <w:rsid w:val="00101975"/>
    <w:rsid w:val="00101A13"/>
    <w:rsid w:val="00101BA2"/>
    <w:rsid w:val="00101E40"/>
    <w:rsid w:val="0010253B"/>
    <w:rsid w:val="001027A7"/>
    <w:rsid w:val="0010316F"/>
    <w:rsid w:val="00104134"/>
    <w:rsid w:val="0010427F"/>
    <w:rsid w:val="00104374"/>
    <w:rsid w:val="00104D83"/>
    <w:rsid w:val="00105703"/>
    <w:rsid w:val="0010616C"/>
    <w:rsid w:val="00106BF5"/>
    <w:rsid w:val="00107621"/>
    <w:rsid w:val="001076DD"/>
    <w:rsid w:val="0010788B"/>
    <w:rsid w:val="00110F97"/>
    <w:rsid w:val="00111A1E"/>
    <w:rsid w:val="00111C9E"/>
    <w:rsid w:val="0011200B"/>
    <w:rsid w:val="0011218D"/>
    <w:rsid w:val="0011239B"/>
    <w:rsid w:val="00113543"/>
    <w:rsid w:val="001147CA"/>
    <w:rsid w:val="00114D83"/>
    <w:rsid w:val="00114F1B"/>
    <w:rsid w:val="0011612C"/>
    <w:rsid w:val="001161F9"/>
    <w:rsid w:val="00116520"/>
    <w:rsid w:val="00117476"/>
    <w:rsid w:val="001177DB"/>
    <w:rsid w:val="00120249"/>
    <w:rsid w:val="001203E4"/>
    <w:rsid w:val="001206CA"/>
    <w:rsid w:val="001207BA"/>
    <w:rsid w:val="00121406"/>
    <w:rsid w:val="00121E45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5B1D"/>
    <w:rsid w:val="00126360"/>
    <w:rsid w:val="001267FA"/>
    <w:rsid w:val="0012704E"/>
    <w:rsid w:val="001274D7"/>
    <w:rsid w:val="00130861"/>
    <w:rsid w:val="00130B88"/>
    <w:rsid w:val="00130D56"/>
    <w:rsid w:val="001313A3"/>
    <w:rsid w:val="00131D47"/>
    <w:rsid w:val="00133117"/>
    <w:rsid w:val="001336C6"/>
    <w:rsid w:val="00133A24"/>
    <w:rsid w:val="00133C6E"/>
    <w:rsid w:val="00135C48"/>
    <w:rsid w:val="00136083"/>
    <w:rsid w:val="0013677C"/>
    <w:rsid w:val="00136884"/>
    <w:rsid w:val="00137597"/>
    <w:rsid w:val="00137E9F"/>
    <w:rsid w:val="001401CD"/>
    <w:rsid w:val="00140BAC"/>
    <w:rsid w:val="00141B87"/>
    <w:rsid w:val="0014287C"/>
    <w:rsid w:val="00142994"/>
    <w:rsid w:val="001429F0"/>
    <w:rsid w:val="001431FA"/>
    <w:rsid w:val="0014402C"/>
    <w:rsid w:val="0014408D"/>
    <w:rsid w:val="0014523D"/>
    <w:rsid w:val="001454A0"/>
    <w:rsid w:val="00145743"/>
    <w:rsid w:val="00145934"/>
    <w:rsid w:val="00145AAB"/>
    <w:rsid w:val="001465E1"/>
    <w:rsid w:val="00146A8B"/>
    <w:rsid w:val="0014756D"/>
    <w:rsid w:val="0015002B"/>
    <w:rsid w:val="00150E14"/>
    <w:rsid w:val="00150F9D"/>
    <w:rsid w:val="00151C6F"/>
    <w:rsid w:val="00151EDF"/>
    <w:rsid w:val="0015247B"/>
    <w:rsid w:val="001528E9"/>
    <w:rsid w:val="001537F4"/>
    <w:rsid w:val="00153A5C"/>
    <w:rsid w:val="001552BE"/>
    <w:rsid w:val="00155B46"/>
    <w:rsid w:val="0015607C"/>
    <w:rsid w:val="0015692C"/>
    <w:rsid w:val="00156A5B"/>
    <w:rsid w:val="001574F9"/>
    <w:rsid w:val="00157AF2"/>
    <w:rsid w:val="00157E0B"/>
    <w:rsid w:val="00161951"/>
    <w:rsid w:val="00161A04"/>
    <w:rsid w:val="00161B70"/>
    <w:rsid w:val="00163579"/>
    <w:rsid w:val="00163B28"/>
    <w:rsid w:val="00163DC6"/>
    <w:rsid w:val="00164AE6"/>
    <w:rsid w:val="00164DBB"/>
    <w:rsid w:val="00164E87"/>
    <w:rsid w:val="001650BF"/>
    <w:rsid w:val="0016531F"/>
    <w:rsid w:val="001663AA"/>
    <w:rsid w:val="0016651F"/>
    <w:rsid w:val="0016661E"/>
    <w:rsid w:val="00166FF6"/>
    <w:rsid w:val="00167504"/>
    <w:rsid w:val="00170A00"/>
    <w:rsid w:val="00170C47"/>
    <w:rsid w:val="00170DB2"/>
    <w:rsid w:val="001719D3"/>
    <w:rsid w:val="0017283C"/>
    <w:rsid w:val="001728DC"/>
    <w:rsid w:val="001729A8"/>
    <w:rsid w:val="00172BF7"/>
    <w:rsid w:val="00173149"/>
    <w:rsid w:val="00173954"/>
    <w:rsid w:val="00173CAB"/>
    <w:rsid w:val="0017463C"/>
    <w:rsid w:val="00174ED2"/>
    <w:rsid w:val="00175CA0"/>
    <w:rsid w:val="00175EBB"/>
    <w:rsid w:val="00175F1A"/>
    <w:rsid w:val="00175F1B"/>
    <w:rsid w:val="0017680E"/>
    <w:rsid w:val="0017690B"/>
    <w:rsid w:val="00177186"/>
    <w:rsid w:val="001775C1"/>
    <w:rsid w:val="0017767D"/>
    <w:rsid w:val="00177712"/>
    <w:rsid w:val="00177CEF"/>
    <w:rsid w:val="00180370"/>
    <w:rsid w:val="00180A27"/>
    <w:rsid w:val="00180ED1"/>
    <w:rsid w:val="00180F76"/>
    <w:rsid w:val="00181F09"/>
    <w:rsid w:val="00182C2E"/>
    <w:rsid w:val="00182E8E"/>
    <w:rsid w:val="00182F5A"/>
    <w:rsid w:val="00183116"/>
    <w:rsid w:val="00183637"/>
    <w:rsid w:val="001839E2"/>
    <w:rsid w:val="00183DA5"/>
    <w:rsid w:val="00183E27"/>
    <w:rsid w:val="0018405C"/>
    <w:rsid w:val="00185530"/>
    <w:rsid w:val="001855E6"/>
    <w:rsid w:val="00185604"/>
    <w:rsid w:val="00185EAD"/>
    <w:rsid w:val="00185FB3"/>
    <w:rsid w:val="0018642B"/>
    <w:rsid w:val="00187023"/>
    <w:rsid w:val="00187A61"/>
    <w:rsid w:val="00187AE5"/>
    <w:rsid w:val="00187C7B"/>
    <w:rsid w:val="00187DAC"/>
    <w:rsid w:val="0019047A"/>
    <w:rsid w:val="001906DA"/>
    <w:rsid w:val="001910AD"/>
    <w:rsid w:val="001910E5"/>
    <w:rsid w:val="0019126C"/>
    <w:rsid w:val="00192E3C"/>
    <w:rsid w:val="001937A0"/>
    <w:rsid w:val="00193D70"/>
    <w:rsid w:val="001949B8"/>
    <w:rsid w:val="00194B68"/>
    <w:rsid w:val="00196524"/>
    <w:rsid w:val="00196CF6"/>
    <w:rsid w:val="00196DCF"/>
    <w:rsid w:val="00197207"/>
    <w:rsid w:val="001972D8"/>
    <w:rsid w:val="001975D1"/>
    <w:rsid w:val="00197AE5"/>
    <w:rsid w:val="00197D5E"/>
    <w:rsid w:val="00197ED6"/>
    <w:rsid w:val="001A042F"/>
    <w:rsid w:val="001A0A8B"/>
    <w:rsid w:val="001A0DA5"/>
    <w:rsid w:val="001A0F53"/>
    <w:rsid w:val="001A17E2"/>
    <w:rsid w:val="001A1BE4"/>
    <w:rsid w:val="001A1D0E"/>
    <w:rsid w:val="001A204A"/>
    <w:rsid w:val="001A2D33"/>
    <w:rsid w:val="001A3AC6"/>
    <w:rsid w:val="001A3C79"/>
    <w:rsid w:val="001A458C"/>
    <w:rsid w:val="001A55C4"/>
    <w:rsid w:val="001A5B2D"/>
    <w:rsid w:val="001A5FDE"/>
    <w:rsid w:val="001A69BA"/>
    <w:rsid w:val="001A7030"/>
    <w:rsid w:val="001B0147"/>
    <w:rsid w:val="001B0A85"/>
    <w:rsid w:val="001B0DC4"/>
    <w:rsid w:val="001B10E3"/>
    <w:rsid w:val="001B148C"/>
    <w:rsid w:val="001B1ADB"/>
    <w:rsid w:val="001B1B60"/>
    <w:rsid w:val="001B1F56"/>
    <w:rsid w:val="001B2E6A"/>
    <w:rsid w:val="001B32B7"/>
    <w:rsid w:val="001B3D0E"/>
    <w:rsid w:val="001B4B64"/>
    <w:rsid w:val="001B51B8"/>
    <w:rsid w:val="001B5562"/>
    <w:rsid w:val="001B64E2"/>
    <w:rsid w:val="001B6B9D"/>
    <w:rsid w:val="001B7477"/>
    <w:rsid w:val="001B7707"/>
    <w:rsid w:val="001C003F"/>
    <w:rsid w:val="001C049B"/>
    <w:rsid w:val="001C094F"/>
    <w:rsid w:val="001C197B"/>
    <w:rsid w:val="001C1D80"/>
    <w:rsid w:val="001C3D32"/>
    <w:rsid w:val="001C3D36"/>
    <w:rsid w:val="001C3D8A"/>
    <w:rsid w:val="001C4D13"/>
    <w:rsid w:val="001C4F72"/>
    <w:rsid w:val="001C6523"/>
    <w:rsid w:val="001C6C6D"/>
    <w:rsid w:val="001C6FB7"/>
    <w:rsid w:val="001C7111"/>
    <w:rsid w:val="001C744E"/>
    <w:rsid w:val="001C752F"/>
    <w:rsid w:val="001D0272"/>
    <w:rsid w:val="001D2185"/>
    <w:rsid w:val="001D2272"/>
    <w:rsid w:val="001D2515"/>
    <w:rsid w:val="001D2B66"/>
    <w:rsid w:val="001D2E84"/>
    <w:rsid w:val="001D3FDD"/>
    <w:rsid w:val="001D4317"/>
    <w:rsid w:val="001D4346"/>
    <w:rsid w:val="001D43EB"/>
    <w:rsid w:val="001D4572"/>
    <w:rsid w:val="001D4892"/>
    <w:rsid w:val="001D48A7"/>
    <w:rsid w:val="001D5AFA"/>
    <w:rsid w:val="001D5BEB"/>
    <w:rsid w:val="001D642D"/>
    <w:rsid w:val="001D6630"/>
    <w:rsid w:val="001D6E26"/>
    <w:rsid w:val="001D7032"/>
    <w:rsid w:val="001D717B"/>
    <w:rsid w:val="001D7A4F"/>
    <w:rsid w:val="001DECA5"/>
    <w:rsid w:val="001E0A79"/>
    <w:rsid w:val="001E112F"/>
    <w:rsid w:val="001E1C84"/>
    <w:rsid w:val="001E1FCB"/>
    <w:rsid w:val="001E2334"/>
    <w:rsid w:val="001E2A3D"/>
    <w:rsid w:val="001E3CFD"/>
    <w:rsid w:val="001E51B3"/>
    <w:rsid w:val="001E531F"/>
    <w:rsid w:val="001E5E2A"/>
    <w:rsid w:val="001E648C"/>
    <w:rsid w:val="001E7005"/>
    <w:rsid w:val="001F12FC"/>
    <w:rsid w:val="001F13C1"/>
    <w:rsid w:val="001F22BD"/>
    <w:rsid w:val="001F2693"/>
    <w:rsid w:val="001F2F19"/>
    <w:rsid w:val="001F3446"/>
    <w:rsid w:val="001F37AF"/>
    <w:rsid w:val="001F40D3"/>
    <w:rsid w:val="001F5393"/>
    <w:rsid w:val="001F541A"/>
    <w:rsid w:val="001F5765"/>
    <w:rsid w:val="001F5DB5"/>
    <w:rsid w:val="001F632D"/>
    <w:rsid w:val="001F66F0"/>
    <w:rsid w:val="001F6BF6"/>
    <w:rsid w:val="001F75B0"/>
    <w:rsid w:val="001F7CE6"/>
    <w:rsid w:val="001F7DD7"/>
    <w:rsid w:val="00200591"/>
    <w:rsid w:val="00200C17"/>
    <w:rsid w:val="00200DE6"/>
    <w:rsid w:val="00201441"/>
    <w:rsid w:val="002016EB"/>
    <w:rsid w:val="002038BB"/>
    <w:rsid w:val="00203A16"/>
    <w:rsid w:val="0020490C"/>
    <w:rsid w:val="002067E7"/>
    <w:rsid w:val="00206B3E"/>
    <w:rsid w:val="00206C03"/>
    <w:rsid w:val="00207790"/>
    <w:rsid w:val="00207B0D"/>
    <w:rsid w:val="002108DF"/>
    <w:rsid w:val="002110F0"/>
    <w:rsid w:val="0021132A"/>
    <w:rsid w:val="0021264D"/>
    <w:rsid w:val="00212740"/>
    <w:rsid w:val="00212BE8"/>
    <w:rsid w:val="00212BED"/>
    <w:rsid w:val="00212F3E"/>
    <w:rsid w:val="00213C99"/>
    <w:rsid w:val="00213DE6"/>
    <w:rsid w:val="00213E78"/>
    <w:rsid w:val="002151ED"/>
    <w:rsid w:val="00216057"/>
    <w:rsid w:val="00216CC3"/>
    <w:rsid w:val="002172B0"/>
    <w:rsid w:val="00217361"/>
    <w:rsid w:val="00217CB8"/>
    <w:rsid w:val="0022017E"/>
    <w:rsid w:val="00220E59"/>
    <w:rsid w:val="00221103"/>
    <w:rsid w:val="002218BF"/>
    <w:rsid w:val="00221A68"/>
    <w:rsid w:val="00221AC8"/>
    <w:rsid w:val="00222831"/>
    <w:rsid w:val="00222EE0"/>
    <w:rsid w:val="0022484C"/>
    <w:rsid w:val="00224DA8"/>
    <w:rsid w:val="00225772"/>
    <w:rsid w:val="0022590E"/>
    <w:rsid w:val="002259DE"/>
    <w:rsid w:val="002269AE"/>
    <w:rsid w:val="00227317"/>
    <w:rsid w:val="0022773C"/>
    <w:rsid w:val="00227F95"/>
    <w:rsid w:val="00230092"/>
    <w:rsid w:val="00230398"/>
    <w:rsid w:val="0023055B"/>
    <w:rsid w:val="002306C3"/>
    <w:rsid w:val="00230833"/>
    <w:rsid w:val="00231F1D"/>
    <w:rsid w:val="0023257F"/>
    <w:rsid w:val="002330AC"/>
    <w:rsid w:val="00233102"/>
    <w:rsid w:val="00234640"/>
    <w:rsid w:val="00234E29"/>
    <w:rsid w:val="0023500F"/>
    <w:rsid w:val="00235912"/>
    <w:rsid w:val="00236697"/>
    <w:rsid w:val="002366DB"/>
    <w:rsid w:val="002369F3"/>
    <w:rsid w:val="002374C3"/>
    <w:rsid w:val="00240824"/>
    <w:rsid w:val="0024119F"/>
    <w:rsid w:val="0024148A"/>
    <w:rsid w:val="00241760"/>
    <w:rsid w:val="0024196D"/>
    <w:rsid w:val="00241EE4"/>
    <w:rsid w:val="002422EE"/>
    <w:rsid w:val="00242566"/>
    <w:rsid w:val="002429AB"/>
    <w:rsid w:val="00243A67"/>
    <w:rsid w:val="002446E9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83E"/>
    <w:rsid w:val="0024764E"/>
    <w:rsid w:val="00247667"/>
    <w:rsid w:val="00247D8B"/>
    <w:rsid w:val="00247DEA"/>
    <w:rsid w:val="00250198"/>
    <w:rsid w:val="002501A5"/>
    <w:rsid w:val="00250501"/>
    <w:rsid w:val="002518C8"/>
    <w:rsid w:val="00253015"/>
    <w:rsid w:val="0025506E"/>
    <w:rsid w:val="00255E8F"/>
    <w:rsid w:val="00256FFE"/>
    <w:rsid w:val="00257BF4"/>
    <w:rsid w:val="0026005F"/>
    <w:rsid w:val="0026060F"/>
    <w:rsid w:val="00260BA4"/>
    <w:rsid w:val="00260EF7"/>
    <w:rsid w:val="00260FC3"/>
    <w:rsid w:val="0026143B"/>
    <w:rsid w:val="002616D3"/>
    <w:rsid w:val="00261E35"/>
    <w:rsid w:val="00262697"/>
    <w:rsid w:val="00262835"/>
    <w:rsid w:val="00262AC9"/>
    <w:rsid w:val="00263205"/>
    <w:rsid w:val="00263227"/>
    <w:rsid w:val="002635C6"/>
    <w:rsid w:val="00263EC4"/>
    <w:rsid w:val="00263EEC"/>
    <w:rsid w:val="00264DF0"/>
    <w:rsid w:val="002653E2"/>
    <w:rsid w:val="00265C58"/>
    <w:rsid w:val="0026622E"/>
    <w:rsid w:val="00266BF0"/>
    <w:rsid w:val="00266F52"/>
    <w:rsid w:val="0026791D"/>
    <w:rsid w:val="00267CF7"/>
    <w:rsid w:val="00267D2F"/>
    <w:rsid w:val="002706CF"/>
    <w:rsid w:val="00271105"/>
    <w:rsid w:val="00271D7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5241"/>
    <w:rsid w:val="00275766"/>
    <w:rsid w:val="00275D8C"/>
    <w:rsid w:val="002763B7"/>
    <w:rsid w:val="0027664E"/>
    <w:rsid w:val="002766BA"/>
    <w:rsid w:val="00276D89"/>
    <w:rsid w:val="00276F3B"/>
    <w:rsid w:val="00277079"/>
    <w:rsid w:val="002777F3"/>
    <w:rsid w:val="00277C1F"/>
    <w:rsid w:val="0028047C"/>
    <w:rsid w:val="00280A6D"/>
    <w:rsid w:val="00281933"/>
    <w:rsid w:val="00281EC5"/>
    <w:rsid w:val="00283740"/>
    <w:rsid w:val="00283986"/>
    <w:rsid w:val="00284465"/>
    <w:rsid w:val="00284E3D"/>
    <w:rsid w:val="00284EAB"/>
    <w:rsid w:val="00285141"/>
    <w:rsid w:val="0028520F"/>
    <w:rsid w:val="00285774"/>
    <w:rsid w:val="00285FB2"/>
    <w:rsid w:val="002867AE"/>
    <w:rsid w:val="00286951"/>
    <w:rsid w:val="002877A7"/>
    <w:rsid w:val="00287959"/>
    <w:rsid w:val="00290912"/>
    <w:rsid w:val="00290979"/>
    <w:rsid w:val="00290A33"/>
    <w:rsid w:val="002913BD"/>
    <w:rsid w:val="0029185A"/>
    <w:rsid w:val="00293475"/>
    <w:rsid w:val="00293AB6"/>
    <w:rsid w:val="00294414"/>
    <w:rsid w:val="002974D0"/>
    <w:rsid w:val="00297726"/>
    <w:rsid w:val="00297E65"/>
    <w:rsid w:val="002A08D4"/>
    <w:rsid w:val="002A1272"/>
    <w:rsid w:val="002A1433"/>
    <w:rsid w:val="002A197B"/>
    <w:rsid w:val="002A2F3C"/>
    <w:rsid w:val="002A3549"/>
    <w:rsid w:val="002A3838"/>
    <w:rsid w:val="002A3D8D"/>
    <w:rsid w:val="002A4A1D"/>
    <w:rsid w:val="002A554F"/>
    <w:rsid w:val="002A5C7B"/>
    <w:rsid w:val="002A6D32"/>
    <w:rsid w:val="002B05C7"/>
    <w:rsid w:val="002B12EC"/>
    <w:rsid w:val="002B177E"/>
    <w:rsid w:val="002B1B60"/>
    <w:rsid w:val="002B1CD2"/>
    <w:rsid w:val="002B1D8C"/>
    <w:rsid w:val="002B2DCA"/>
    <w:rsid w:val="002B3168"/>
    <w:rsid w:val="002B33C9"/>
    <w:rsid w:val="002B3A55"/>
    <w:rsid w:val="002B4497"/>
    <w:rsid w:val="002B49C3"/>
    <w:rsid w:val="002B5030"/>
    <w:rsid w:val="002B5082"/>
    <w:rsid w:val="002B5AAE"/>
    <w:rsid w:val="002B5D1B"/>
    <w:rsid w:val="002B62E6"/>
    <w:rsid w:val="002B7021"/>
    <w:rsid w:val="002B78B7"/>
    <w:rsid w:val="002C00B9"/>
    <w:rsid w:val="002C0CE7"/>
    <w:rsid w:val="002C3723"/>
    <w:rsid w:val="002C3EED"/>
    <w:rsid w:val="002C47E5"/>
    <w:rsid w:val="002C497A"/>
    <w:rsid w:val="002C5A2A"/>
    <w:rsid w:val="002C6CF0"/>
    <w:rsid w:val="002C786F"/>
    <w:rsid w:val="002D0584"/>
    <w:rsid w:val="002D065B"/>
    <w:rsid w:val="002D2B89"/>
    <w:rsid w:val="002D2BB3"/>
    <w:rsid w:val="002D2D90"/>
    <w:rsid w:val="002D36A7"/>
    <w:rsid w:val="002D3754"/>
    <w:rsid w:val="002D3C4F"/>
    <w:rsid w:val="002D4317"/>
    <w:rsid w:val="002D50B6"/>
    <w:rsid w:val="002D579D"/>
    <w:rsid w:val="002D5A8C"/>
    <w:rsid w:val="002D5D45"/>
    <w:rsid w:val="002D676D"/>
    <w:rsid w:val="002D6D81"/>
    <w:rsid w:val="002D7A21"/>
    <w:rsid w:val="002E1E64"/>
    <w:rsid w:val="002E1EE0"/>
    <w:rsid w:val="002E26DC"/>
    <w:rsid w:val="002E316D"/>
    <w:rsid w:val="002E31A8"/>
    <w:rsid w:val="002E32C3"/>
    <w:rsid w:val="002E3A0E"/>
    <w:rsid w:val="002E42AA"/>
    <w:rsid w:val="002E4766"/>
    <w:rsid w:val="002E47C4"/>
    <w:rsid w:val="002E4EA5"/>
    <w:rsid w:val="002E5630"/>
    <w:rsid w:val="002E57A8"/>
    <w:rsid w:val="002E5926"/>
    <w:rsid w:val="002E5F77"/>
    <w:rsid w:val="002E621C"/>
    <w:rsid w:val="002E6A5A"/>
    <w:rsid w:val="002E6DB0"/>
    <w:rsid w:val="002E781E"/>
    <w:rsid w:val="002F03AA"/>
    <w:rsid w:val="002F05E2"/>
    <w:rsid w:val="002F079D"/>
    <w:rsid w:val="002F1CC5"/>
    <w:rsid w:val="002F258B"/>
    <w:rsid w:val="002F3AFA"/>
    <w:rsid w:val="002F3D7F"/>
    <w:rsid w:val="002F3D88"/>
    <w:rsid w:val="002F415E"/>
    <w:rsid w:val="002F4729"/>
    <w:rsid w:val="002F539A"/>
    <w:rsid w:val="002F5E16"/>
    <w:rsid w:val="002F6220"/>
    <w:rsid w:val="002F6771"/>
    <w:rsid w:val="002F6905"/>
    <w:rsid w:val="002F6908"/>
    <w:rsid w:val="002F7436"/>
    <w:rsid w:val="002F74DB"/>
    <w:rsid w:val="003006CC"/>
    <w:rsid w:val="003007B7"/>
    <w:rsid w:val="00300922"/>
    <w:rsid w:val="00300C36"/>
    <w:rsid w:val="0030302C"/>
    <w:rsid w:val="00303119"/>
    <w:rsid w:val="003048CD"/>
    <w:rsid w:val="003057C1"/>
    <w:rsid w:val="00306433"/>
    <w:rsid w:val="003067E3"/>
    <w:rsid w:val="00306817"/>
    <w:rsid w:val="00310506"/>
    <w:rsid w:val="00310733"/>
    <w:rsid w:val="00310ADF"/>
    <w:rsid w:val="003110F6"/>
    <w:rsid w:val="00311883"/>
    <w:rsid w:val="00311C59"/>
    <w:rsid w:val="00311CEA"/>
    <w:rsid w:val="00311EFB"/>
    <w:rsid w:val="00312C54"/>
    <w:rsid w:val="00313163"/>
    <w:rsid w:val="00313A38"/>
    <w:rsid w:val="00313ABB"/>
    <w:rsid w:val="00313B64"/>
    <w:rsid w:val="00314A93"/>
    <w:rsid w:val="00315743"/>
    <w:rsid w:val="00315A2B"/>
    <w:rsid w:val="00315A70"/>
    <w:rsid w:val="00315A89"/>
    <w:rsid w:val="00315CDA"/>
    <w:rsid w:val="00315E6C"/>
    <w:rsid w:val="00316275"/>
    <w:rsid w:val="003172FC"/>
    <w:rsid w:val="003177E8"/>
    <w:rsid w:val="00320843"/>
    <w:rsid w:val="003208DD"/>
    <w:rsid w:val="00320CF8"/>
    <w:rsid w:val="00320E17"/>
    <w:rsid w:val="00321B73"/>
    <w:rsid w:val="0032232F"/>
    <w:rsid w:val="00322894"/>
    <w:rsid w:val="00324D07"/>
    <w:rsid w:val="00324DCF"/>
    <w:rsid w:val="0032534C"/>
    <w:rsid w:val="00330D32"/>
    <w:rsid w:val="00330F8F"/>
    <w:rsid w:val="00331EBC"/>
    <w:rsid w:val="003323D9"/>
    <w:rsid w:val="003337E8"/>
    <w:rsid w:val="003352E3"/>
    <w:rsid w:val="00336415"/>
    <w:rsid w:val="00336B6B"/>
    <w:rsid w:val="0033721B"/>
    <w:rsid w:val="0033797D"/>
    <w:rsid w:val="00337E66"/>
    <w:rsid w:val="0034090D"/>
    <w:rsid w:val="00341208"/>
    <w:rsid w:val="003421FC"/>
    <w:rsid w:val="00342B01"/>
    <w:rsid w:val="00342F73"/>
    <w:rsid w:val="0034321A"/>
    <w:rsid w:val="00343270"/>
    <w:rsid w:val="003443C0"/>
    <w:rsid w:val="003444FB"/>
    <w:rsid w:val="00344D72"/>
    <w:rsid w:val="00344E22"/>
    <w:rsid w:val="00345C97"/>
    <w:rsid w:val="00346643"/>
    <w:rsid w:val="00346B34"/>
    <w:rsid w:val="0035032F"/>
    <w:rsid w:val="0035070F"/>
    <w:rsid w:val="003508EF"/>
    <w:rsid w:val="00350D95"/>
    <w:rsid w:val="00351239"/>
    <w:rsid w:val="00351331"/>
    <w:rsid w:val="00351DA6"/>
    <w:rsid w:val="003520D8"/>
    <w:rsid w:val="0035274B"/>
    <w:rsid w:val="00352841"/>
    <w:rsid w:val="00352B8C"/>
    <w:rsid w:val="003530A6"/>
    <w:rsid w:val="00353775"/>
    <w:rsid w:val="003542D5"/>
    <w:rsid w:val="00354D22"/>
    <w:rsid w:val="003554B0"/>
    <w:rsid w:val="00355A1A"/>
    <w:rsid w:val="00355E7D"/>
    <w:rsid w:val="003560C3"/>
    <w:rsid w:val="00356784"/>
    <w:rsid w:val="00357434"/>
    <w:rsid w:val="00360A73"/>
    <w:rsid w:val="0036102B"/>
    <w:rsid w:val="00361806"/>
    <w:rsid w:val="00361DDE"/>
    <w:rsid w:val="00361F9B"/>
    <w:rsid w:val="0036229D"/>
    <w:rsid w:val="003627DD"/>
    <w:rsid w:val="003630A9"/>
    <w:rsid w:val="00363531"/>
    <w:rsid w:val="00363546"/>
    <w:rsid w:val="00363C20"/>
    <w:rsid w:val="003646EE"/>
    <w:rsid w:val="0036523B"/>
    <w:rsid w:val="00365767"/>
    <w:rsid w:val="003658DF"/>
    <w:rsid w:val="003659E4"/>
    <w:rsid w:val="00365D53"/>
    <w:rsid w:val="00365E4E"/>
    <w:rsid w:val="00365E5A"/>
    <w:rsid w:val="003660E7"/>
    <w:rsid w:val="003662D5"/>
    <w:rsid w:val="00366388"/>
    <w:rsid w:val="00366EA3"/>
    <w:rsid w:val="003672EA"/>
    <w:rsid w:val="003673A8"/>
    <w:rsid w:val="0036755B"/>
    <w:rsid w:val="003678CD"/>
    <w:rsid w:val="0037070F"/>
    <w:rsid w:val="00370827"/>
    <w:rsid w:val="0037147E"/>
    <w:rsid w:val="00371544"/>
    <w:rsid w:val="00371C7E"/>
    <w:rsid w:val="00372394"/>
    <w:rsid w:val="00372C05"/>
    <w:rsid w:val="00372EB7"/>
    <w:rsid w:val="003742D5"/>
    <w:rsid w:val="003752CB"/>
    <w:rsid w:val="003757C6"/>
    <w:rsid w:val="003759B6"/>
    <w:rsid w:val="00375B4F"/>
    <w:rsid w:val="003763C2"/>
    <w:rsid w:val="00376C80"/>
    <w:rsid w:val="003770BB"/>
    <w:rsid w:val="00377ACE"/>
    <w:rsid w:val="00377C9C"/>
    <w:rsid w:val="0038015F"/>
    <w:rsid w:val="00381872"/>
    <w:rsid w:val="003819DA"/>
    <w:rsid w:val="00381B21"/>
    <w:rsid w:val="00381CF0"/>
    <w:rsid w:val="003823CE"/>
    <w:rsid w:val="00382597"/>
    <w:rsid w:val="003828FF"/>
    <w:rsid w:val="003835CE"/>
    <w:rsid w:val="0038396A"/>
    <w:rsid w:val="00383DB4"/>
    <w:rsid w:val="003841B2"/>
    <w:rsid w:val="0038429C"/>
    <w:rsid w:val="00385008"/>
    <w:rsid w:val="00385956"/>
    <w:rsid w:val="00385BEF"/>
    <w:rsid w:val="00385F1A"/>
    <w:rsid w:val="0038607F"/>
    <w:rsid w:val="003862ED"/>
    <w:rsid w:val="003863B3"/>
    <w:rsid w:val="00386498"/>
    <w:rsid w:val="00386C6C"/>
    <w:rsid w:val="003874D1"/>
    <w:rsid w:val="00387589"/>
    <w:rsid w:val="0039037C"/>
    <w:rsid w:val="00390A11"/>
    <w:rsid w:val="00390EC9"/>
    <w:rsid w:val="00392028"/>
    <w:rsid w:val="00392072"/>
    <w:rsid w:val="00392AC2"/>
    <w:rsid w:val="00392BA6"/>
    <w:rsid w:val="00393559"/>
    <w:rsid w:val="00393B21"/>
    <w:rsid w:val="00394525"/>
    <w:rsid w:val="00395771"/>
    <w:rsid w:val="00395ADA"/>
    <w:rsid w:val="00396517"/>
    <w:rsid w:val="0039712A"/>
    <w:rsid w:val="00397974"/>
    <w:rsid w:val="003979BF"/>
    <w:rsid w:val="003A071A"/>
    <w:rsid w:val="003A073D"/>
    <w:rsid w:val="003A081F"/>
    <w:rsid w:val="003A0AFD"/>
    <w:rsid w:val="003A0C98"/>
    <w:rsid w:val="003A0EAB"/>
    <w:rsid w:val="003A1A19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B5"/>
    <w:rsid w:val="003A498B"/>
    <w:rsid w:val="003A501B"/>
    <w:rsid w:val="003A50D3"/>
    <w:rsid w:val="003A545B"/>
    <w:rsid w:val="003A545E"/>
    <w:rsid w:val="003A589D"/>
    <w:rsid w:val="003A5A06"/>
    <w:rsid w:val="003A5AC9"/>
    <w:rsid w:val="003A5E37"/>
    <w:rsid w:val="003A6763"/>
    <w:rsid w:val="003A6EB8"/>
    <w:rsid w:val="003A7FBE"/>
    <w:rsid w:val="003B0E82"/>
    <w:rsid w:val="003B1B8E"/>
    <w:rsid w:val="003B1E78"/>
    <w:rsid w:val="003B266B"/>
    <w:rsid w:val="003B2AD1"/>
    <w:rsid w:val="003B496F"/>
    <w:rsid w:val="003B4F59"/>
    <w:rsid w:val="003B5EE9"/>
    <w:rsid w:val="003B638D"/>
    <w:rsid w:val="003B6728"/>
    <w:rsid w:val="003C026E"/>
    <w:rsid w:val="003C05A0"/>
    <w:rsid w:val="003C066C"/>
    <w:rsid w:val="003C0DCE"/>
    <w:rsid w:val="003C10FC"/>
    <w:rsid w:val="003C190D"/>
    <w:rsid w:val="003C1981"/>
    <w:rsid w:val="003C2C08"/>
    <w:rsid w:val="003C3120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3C9"/>
    <w:rsid w:val="003C69A1"/>
    <w:rsid w:val="003C6B9D"/>
    <w:rsid w:val="003C70D5"/>
    <w:rsid w:val="003C7D55"/>
    <w:rsid w:val="003D1A87"/>
    <w:rsid w:val="003D1B90"/>
    <w:rsid w:val="003D1D3A"/>
    <w:rsid w:val="003D20D9"/>
    <w:rsid w:val="003D29BE"/>
    <w:rsid w:val="003D2F89"/>
    <w:rsid w:val="003D3715"/>
    <w:rsid w:val="003D402B"/>
    <w:rsid w:val="003D42EB"/>
    <w:rsid w:val="003D45BE"/>
    <w:rsid w:val="003D491D"/>
    <w:rsid w:val="003D522D"/>
    <w:rsid w:val="003D58F0"/>
    <w:rsid w:val="003D5B04"/>
    <w:rsid w:val="003D6346"/>
    <w:rsid w:val="003D64A5"/>
    <w:rsid w:val="003D64A7"/>
    <w:rsid w:val="003D6DA8"/>
    <w:rsid w:val="003D7516"/>
    <w:rsid w:val="003D789C"/>
    <w:rsid w:val="003E04B7"/>
    <w:rsid w:val="003E070C"/>
    <w:rsid w:val="003E21EB"/>
    <w:rsid w:val="003E2391"/>
    <w:rsid w:val="003E2B38"/>
    <w:rsid w:val="003E2E36"/>
    <w:rsid w:val="003E3656"/>
    <w:rsid w:val="003E3D4C"/>
    <w:rsid w:val="003E3D69"/>
    <w:rsid w:val="003E4372"/>
    <w:rsid w:val="003E52D5"/>
    <w:rsid w:val="003E589C"/>
    <w:rsid w:val="003E5EC6"/>
    <w:rsid w:val="003E6079"/>
    <w:rsid w:val="003E6A64"/>
    <w:rsid w:val="003E6C83"/>
    <w:rsid w:val="003E70E9"/>
    <w:rsid w:val="003E7372"/>
    <w:rsid w:val="003E7419"/>
    <w:rsid w:val="003E79C8"/>
    <w:rsid w:val="003E7FB3"/>
    <w:rsid w:val="003F0AE2"/>
    <w:rsid w:val="003F14F7"/>
    <w:rsid w:val="003F157A"/>
    <w:rsid w:val="003F15BD"/>
    <w:rsid w:val="003F1CEF"/>
    <w:rsid w:val="003F2892"/>
    <w:rsid w:val="003F2C1B"/>
    <w:rsid w:val="003F314D"/>
    <w:rsid w:val="003F40B3"/>
    <w:rsid w:val="003F5290"/>
    <w:rsid w:val="003F54DF"/>
    <w:rsid w:val="003F5B95"/>
    <w:rsid w:val="003F5C38"/>
    <w:rsid w:val="003F612D"/>
    <w:rsid w:val="003F640C"/>
    <w:rsid w:val="003F6E7C"/>
    <w:rsid w:val="003F719E"/>
    <w:rsid w:val="003F71AC"/>
    <w:rsid w:val="003F7CF5"/>
    <w:rsid w:val="00400225"/>
    <w:rsid w:val="00401EA7"/>
    <w:rsid w:val="00401EAD"/>
    <w:rsid w:val="004020F0"/>
    <w:rsid w:val="0040282C"/>
    <w:rsid w:val="004031D1"/>
    <w:rsid w:val="00403290"/>
    <w:rsid w:val="0040423E"/>
    <w:rsid w:val="00404BAB"/>
    <w:rsid w:val="00404D70"/>
    <w:rsid w:val="0040675F"/>
    <w:rsid w:val="004068CD"/>
    <w:rsid w:val="00406A43"/>
    <w:rsid w:val="004074FF"/>
    <w:rsid w:val="004075F6"/>
    <w:rsid w:val="004077DD"/>
    <w:rsid w:val="00407947"/>
    <w:rsid w:val="004107C6"/>
    <w:rsid w:val="00411382"/>
    <w:rsid w:val="00411BE2"/>
    <w:rsid w:val="00411EC1"/>
    <w:rsid w:val="00411EF7"/>
    <w:rsid w:val="00412034"/>
    <w:rsid w:val="00412BBC"/>
    <w:rsid w:val="0041388C"/>
    <w:rsid w:val="0041414F"/>
    <w:rsid w:val="004145CF"/>
    <w:rsid w:val="0041489D"/>
    <w:rsid w:val="00414A3A"/>
    <w:rsid w:val="00414F99"/>
    <w:rsid w:val="004150A1"/>
    <w:rsid w:val="004152CE"/>
    <w:rsid w:val="00415428"/>
    <w:rsid w:val="0041555D"/>
    <w:rsid w:val="00416210"/>
    <w:rsid w:val="00417126"/>
    <w:rsid w:val="00417609"/>
    <w:rsid w:val="004205EA"/>
    <w:rsid w:val="004206BA"/>
    <w:rsid w:val="00422273"/>
    <w:rsid w:val="00423214"/>
    <w:rsid w:val="00423BA5"/>
    <w:rsid w:val="00423D85"/>
    <w:rsid w:val="00424118"/>
    <w:rsid w:val="004241B0"/>
    <w:rsid w:val="004241B2"/>
    <w:rsid w:val="004243F8"/>
    <w:rsid w:val="004251B4"/>
    <w:rsid w:val="00425279"/>
    <w:rsid w:val="0042603A"/>
    <w:rsid w:val="00426F3D"/>
    <w:rsid w:val="00427004"/>
    <w:rsid w:val="0042771D"/>
    <w:rsid w:val="00427A16"/>
    <w:rsid w:val="00430CB5"/>
    <w:rsid w:val="00430DF9"/>
    <w:rsid w:val="00431B74"/>
    <w:rsid w:val="004321AF"/>
    <w:rsid w:val="0043278C"/>
    <w:rsid w:val="00432CD9"/>
    <w:rsid w:val="00433748"/>
    <w:rsid w:val="004338B4"/>
    <w:rsid w:val="0043408F"/>
    <w:rsid w:val="0043447E"/>
    <w:rsid w:val="00434563"/>
    <w:rsid w:val="0043485B"/>
    <w:rsid w:val="00434F5D"/>
    <w:rsid w:val="0043531C"/>
    <w:rsid w:val="0043548D"/>
    <w:rsid w:val="00435957"/>
    <w:rsid w:val="0043607C"/>
    <w:rsid w:val="004360C3"/>
    <w:rsid w:val="0043666A"/>
    <w:rsid w:val="00436AE0"/>
    <w:rsid w:val="00436FBA"/>
    <w:rsid w:val="0043700C"/>
    <w:rsid w:val="004371A9"/>
    <w:rsid w:val="004371D4"/>
    <w:rsid w:val="0043783B"/>
    <w:rsid w:val="00437B9F"/>
    <w:rsid w:val="00440C66"/>
    <w:rsid w:val="0044182B"/>
    <w:rsid w:val="00441CB1"/>
    <w:rsid w:val="00441F0F"/>
    <w:rsid w:val="004426DD"/>
    <w:rsid w:val="00442804"/>
    <w:rsid w:val="004444B2"/>
    <w:rsid w:val="004449D2"/>
    <w:rsid w:val="00445D24"/>
    <w:rsid w:val="00447474"/>
    <w:rsid w:val="00447772"/>
    <w:rsid w:val="0045058A"/>
    <w:rsid w:val="0045076E"/>
    <w:rsid w:val="004508AD"/>
    <w:rsid w:val="004508E1"/>
    <w:rsid w:val="00450C6D"/>
    <w:rsid w:val="004510A0"/>
    <w:rsid w:val="00451709"/>
    <w:rsid w:val="00451DE3"/>
    <w:rsid w:val="004530BB"/>
    <w:rsid w:val="0045337F"/>
    <w:rsid w:val="00453C4B"/>
    <w:rsid w:val="00454061"/>
    <w:rsid w:val="0045408F"/>
    <w:rsid w:val="0045460E"/>
    <w:rsid w:val="00454BAA"/>
    <w:rsid w:val="00454CCB"/>
    <w:rsid w:val="00455711"/>
    <w:rsid w:val="0045627A"/>
    <w:rsid w:val="004569DD"/>
    <w:rsid w:val="00457B0A"/>
    <w:rsid w:val="0046031D"/>
    <w:rsid w:val="0046066D"/>
    <w:rsid w:val="00460671"/>
    <w:rsid w:val="00460AB0"/>
    <w:rsid w:val="004613D1"/>
    <w:rsid w:val="00461EEE"/>
    <w:rsid w:val="00461F7D"/>
    <w:rsid w:val="004628A9"/>
    <w:rsid w:val="00462E39"/>
    <w:rsid w:val="0046331F"/>
    <w:rsid w:val="004646C4"/>
    <w:rsid w:val="00464EDE"/>
    <w:rsid w:val="00465615"/>
    <w:rsid w:val="004657EF"/>
    <w:rsid w:val="00465A32"/>
    <w:rsid w:val="0046696B"/>
    <w:rsid w:val="004704DA"/>
    <w:rsid w:val="00470BDB"/>
    <w:rsid w:val="00470BF7"/>
    <w:rsid w:val="004712C8"/>
    <w:rsid w:val="00471442"/>
    <w:rsid w:val="00471968"/>
    <w:rsid w:val="00472602"/>
    <w:rsid w:val="004735C7"/>
    <w:rsid w:val="00473678"/>
    <w:rsid w:val="00473816"/>
    <w:rsid w:val="00474B0D"/>
    <w:rsid w:val="004751FF"/>
    <w:rsid w:val="00475ADA"/>
    <w:rsid w:val="004760F6"/>
    <w:rsid w:val="00476F60"/>
    <w:rsid w:val="00476F91"/>
    <w:rsid w:val="00476F95"/>
    <w:rsid w:val="004770B0"/>
    <w:rsid w:val="004778B1"/>
    <w:rsid w:val="00477DCF"/>
    <w:rsid w:val="00480915"/>
    <w:rsid w:val="00480ADB"/>
    <w:rsid w:val="00480DCE"/>
    <w:rsid w:val="00481062"/>
    <w:rsid w:val="004816A6"/>
    <w:rsid w:val="0048188E"/>
    <w:rsid w:val="00481E1F"/>
    <w:rsid w:val="0048293B"/>
    <w:rsid w:val="00482DF0"/>
    <w:rsid w:val="00483371"/>
    <w:rsid w:val="00483E13"/>
    <w:rsid w:val="00483FB0"/>
    <w:rsid w:val="00484870"/>
    <w:rsid w:val="00484B9F"/>
    <w:rsid w:val="004850D3"/>
    <w:rsid w:val="00485456"/>
    <w:rsid w:val="004854B5"/>
    <w:rsid w:val="00485A5F"/>
    <w:rsid w:val="00486015"/>
    <w:rsid w:val="004866ED"/>
    <w:rsid w:val="004876DF"/>
    <w:rsid w:val="004878FE"/>
    <w:rsid w:val="0049146A"/>
    <w:rsid w:val="00491C03"/>
    <w:rsid w:val="00492907"/>
    <w:rsid w:val="00492A5B"/>
    <w:rsid w:val="00493553"/>
    <w:rsid w:val="00494071"/>
    <w:rsid w:val="00494532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07A5"/>
    <w:rsid w:val="004A1077"/>
    <w:rsid w:val="004A156F"/>
    <w:rsid w:val="004A1E32"/>
    <w:rsid w:val="004A4C97"/>
    <w:rsid w:val="004A5737"/>
    <w:rsid w:val="004A5EC1"/>
    <w:rsid w:val="004A665E"/>
    <w:rsid w:val="004A6A12"/>
    <w:rsid w:val="004A708A"/>
    <w:rsid w:val="004A7C83"/>
    <w:rsid w:val="004B0762"/>
    <w:rsid w:val="004B0C32"/>
    <w:rsid w:val="004B0D5C"/>
    <w:rsid w:val="004B112D"/>
    <w:rsid w:val="004B23E0"/>
    <w:rsid w:val="004B250A"/>
    <w:rsid w:val="004B2C8C"/>
    <w:rsid w:val="004B2D23"/>
    <w:rsid w:val="004B2EB9"/>
    <w:rsid w:val="004B3041"/>
    <w:rsid w:val="004B3072"/>
    <w:rsid w:val="004B37BD"/>
    <w:rsid w:val="004B4359"/>
    <w:rsid w:val="004B46C7"/>
    <w:rsid w:val="004B536B"/>
    <w:rsid w:val="004B53E7"/>
    <w:rsid w:val="004B6F1E"/>
    <w:rsid w:val="004B7439"/>
    <w:rsid w:val="004B747E"/>
    <w:rsid w:val="004B755F"/>
    <w:rsid w:val="004B7BF1"/>
    <w:rsid w:val="004C08F5"/>
    <w:rsid w:val="004C1212"/>
    <w:rsid w:val="004C149C"/>
    <w:rsid w:val="004C21B0"/>
    <w:rsid w:val="004C24BB"/>
    <w:rsid w:val="004C2B3B"/>
    <w:rsid w:val="004C2EC0"/>
    <w:rsid w:val="004C34D1"/>
    <w:rsid w:val="004C3CB5"/>
    <w:rsid w:val="004C631C"/>
    <w:rsid w:val="004C71B5"/>
    <w:rsid w:val="004C7ADA"/>
    <w:rsid w:val="004D04F7"/>
    <w:rsid w:val="004D13DD"/>
    <w:rsid w:val="004D2C72"/>
    <w:rsid w:val="004D31F6"/>
    <w:rsid w:val="004D3ACA"/>
    <w:rsid w:val="004D4A7C"/>
    <w:rsid w:val="004D4EF6"/>
    <w:rsid w:val="004D5AAD"/>
    <w:rsid w:val="004D5E90"/>
    <w:rsid w:val="004D6004"/>
    <w:rsid w:val="004D65D0"/>
    <w:rsid w:val="004D6851"/>
    <w:rsid w:val="004D6A64"/>
    <w:rsid w:val="004D6CF4"/>
    <w:rsid w:val="004D7B48"/>
    <w:rsid w:val="004E080C"/>
    <w:rsid w:val="004E0F28"/>
    <w:rsid w:val="004E1152"/>
    <w:rsid w:val="004E13A9"/>
    <w:rsid w:val="004E13C4"/>
    <w:rsid w:val="004E1447"/>
    <w:rsid w:val="004E145B"/>
    <w:rsid w:val="004E14E5"/>
    <w:rsid w:val="004E1544"/>
    <w:rsid w:val="004E2924"/>
    <w:rsid w:val="004E2B99"/>
    <w:rsid w:val="004E36DB"/>
    <w:rsid w:val="004E39E2"/>
    <w:rsid w:val="004E4136"/>
    <w:rsid w:val="004E4DA1"/>
    <w:rsid w:val="004E5065"/>
    <w:rsid w:val="004E510E"/>
    <w:rsid w:val="004E5FA0"/>
    <w:rsid w:val="004E6BC2"/>
    <w:rsid w:val="004E6C9D"/>
    <w:rsid w:val="004E722C"/>
    <w:rsid w:val="004E73D8"/>
    <w:rsid w:val="004E77B0"/>
    <w:rsid w:val="004F1558"/>
    <w:rsid w:val="004F1A7C"/>
    <w:rsid w:val="004F1DA6"/>
    <w:rsid w:val="004F2E10"/>
    <w:rsid w:val="004F3199"/>
    <w:rsid w:val="004F383E"/>
    <w:rsid w:val="004F3B24"/>
    <w:rsid w:val="004F47D8"/>
    <w:rsid w:val="004F513F"/>
    <w:rsid w:val="004F5678"/>
    <w:rsid w:val="004F5B3E"/>
    <w:rsid w:val="004F6132"/>
    <w:rsid w:val="00500097"/>
    <w:rsid w:val="005002E9"/>
    <w:rsid w:val="0050030E"/>
    <w:rsid w:val="00500D4E"/>
    <w:rsid w:val="00501940"/>
    <w:rsid w:val="005019A7"/>
    <w:rsid w:val="00501B3A"/>
    <w:rsid w:val="005022F0"/>
    <w:rsid w:val="00502A3C"/>
    <w:rsid w:val="00502A4A"/>
    <w:rsid w:val="00502AD9"/>
    <w:rsid w:val="0050390E"/>
    <w:rsid w:val="005040C4"/>
    <w:rsid w:val="00504E0B"/>
    <w:rsid w:val="00505280"/>
    <w:rsid w:val="0050651F"/>
    <w:rsid w:val="005075E1"/>
    <w:rsid w:val="00507939"/>
    <w:rsid w:val="005105D8"/>
    <w:rsid w:val="0051090D"/>
    <w:rsid w:val="00510E4F"/>
    <w:rsid w:val="00510F28"/>
    <w:rsid w:val="005111FD"/>
    <w:rsid w:val="00512A58"/>
    <w:rsid w:val="00512AB1"/>
    <w:rsid w:val="00512E17"/>
    <w:rsid w:val="00513236"/>
    <w:rsid w:val="005133BE"/>
    <w:rsid w:val="00513A43"/>
    <w:rsid w:val="00513BCF"/>
    <w:rsid w:val="00513D85"/>
    <w:rsid w:val="00513E1E"/>
    <w:rsid w:val="005140D3"/>
    <w:rsid w:val="00514958"/>
    <w:rsid w:val="00514F86"/>
    <w:rsid w:val="00514F8B"/>
    <w:rsid w:val="005152B5"/>
    <w:rsid w:val="0051537A"/>
    <w:rsid w:val="00515775"/>
    <w:rsid w:val="005159D6"/>
    <w:rsid w:val="005165DC"/>
    <w:rsid w:val="00516DA3"/>
    <w:rsid w:val="0051792A"/>
    <w:rsid w:val="00517DF8"/>
    <w:rsid w:val="00520F3B"/>
    <w:rsid w:val="00521078"/>
    <w:rsid w:val="00521213"/>
    <w:rsid w:val="005214A6"/>
    <w:rsid w:val="00521878"/>
    <w:rsid w:val="00521879"/>
    <w:rsid w:val="00521892"/>
    <w:rsid w:val="00522CD6"/>
    <w:rsid w:val="00522E09"/>
    <w:rsid w:val="00523C02"/>
    <w:rsid w:val="00523DE6"/>
    <w:rsid w:val="0052459F"/>
    <w:rsid w:val="00524917"/>
    <w:rsid w:val="00525447"/>
    <w:rsid w:val="00526E29"/>
    <w:rsid w:val="00527B16"/>
    <w:rsid w:val="00527B1A"/>
    <w:rsid w:val="00527B1C"/>
    <w:rsid w:val="00527F76"/>
    <w:rsid w:val="005318B9"/>
    <w:rsid w:val="00532068"/>
    <w:rsid w:val="005320CD"/>
    <w:rsid w:val="0053230C"/>
    <w:rsid w:val="00532465"/>
    <w:rsid w:val="00532803"/>
    <w:rsid w:val="005329C3"/>
    <w:rsid w:val="00532E6B"/>
    <w:rsid w:val="00532FCA"/>
    <w:rsid w:val="0053340E"/>
    <w:rsid w:val="00534E63"/>
    <w:rsid w:val="005355AD"/>
    <w:rsid w:val="0053589C"/>
    <w:rsid w:val="00535FC2"/>
    <w:rsid w:val="00537246"/>
    <w:rsid w:val="005375F5"/>
    <w:rsid w:val="005376AC"/>
    <w:rsid w:val="00537878"/>
    <w:rsid w:val="0053788C"/>
    <w:rsid w:val="005404FF"/>
    <w:rsid w:val="00541130"/>
    <w:rsid w:val="005412B4"/>
    <w:rsid w:val="005418F5"/>
    <w:rsid w:val="00541C2E"/>
    <w:rsid w:val="00541C30"/>
    <w:rsid w:val="00541FDA"/>
    <w:rsid w:val="00542459"/>
    <w:rsid w:val="005424D5"/>
    <w:rsid w:val="00542D09"/>
    <w:rsid w:val="0054346D"/>
    <w:rsid w:val="005435CD"/>
    <w:rsid w:val="005437AE"/>
    <w:rsid w:val="005437B9"/>
    <w:rsid w:val="00543DAA"/>
    <w:rsid w:val="00544522"/>
    <w:rsid w:val="00545710"/>
    <w:rsid w:val="00545D51"/>
    <w:rsid w:val="00545F49"/>
    <w:rsid w:val="0054619C"/>
    <w:rsid w:val="0054653F"/>
    <w:rsid w:val="00546549"/>
    <w:rsid w:val="00546B24"/>
    <w:rsid w:val="00547F72"/>
    <w:rsid w:val="005501E8"/>
    <w:rsid w:val="005512FC"/>
    <w:rsid w:val="0055187C"/>
    <w:rsid w:val="00552228"/>
    <w:rsid w:val="00553099"/>
    <w:rsid w:val="00553C6C"/>
    <w:rsid w:val="005540A4"/>
    <w:rsid w:val="0055491C"/>
    <w:rsid w:val="00554A73"/>
    <w:rsid w:val="005553FD"/>
    <w:rsid w:val="005564C7"/>
    <w:rsid w:val="0055661F"/>
    <w:rsid w:val="00556A67"/>
    <w:rsid w:val="00556D87"/>
    <w:rsid w:val="00556FBD"/>
    <w:rsid w:val="0055722D"/>
    <w:rsid w:val="005608F8"/>
    <w:rsid w:val="00561549"/>
    <w:rsid w:val="005620F6"/>
    <w:rsid w:val="005623D2"/>
    <w:rsid w:val="005624F1"/>
    <w:rsid w:val="00562542"/>
    <w:rsid w:val="005626E6"/>
    <w:rsid w:val="00563677"/>
    <w:rsid w:val="00564B09"/>
    <w:rsid w:val="00565004"/>
    <w:rsid w:val="00565AB4"/>
    <w:rsid w:val="00567BFD"/>
    <w:rsid w:val="00570D89"/>
    <w:rsid w:val="005722FC"/>
    <w:rsid w:val="005725A1"/>
    <w:rsid w:val="00573BAB"/>
    <w:rsid w:val="00574CEC"/>
    <w:rsid w:val="00575341"/>
    <w:rsid w:val="00575488"/>
    <w:rsid w:val="005763CE"/>
    <w:rsid w:val="00576588"/>
    <w:rsid w:val="00576E02"/>
    <w:rsid w:val="00577867"/>
    <w:rsid w:val="005804BB"/>
    <w:rsid w:val="00580DD1"/>
    <w:rsid w:val="005811F0"/>
    <w:rsid w:val="00581573"/>
    <w:rsid w:val="0058218D"/>
    <w:rsid w:val="00582860"/>
    <w:rsid w:val="00583991"/>
    <w:rsid w:val="0058541C"/>
    <w:rsid w:val="005857E2"/>
    <w:rsid w:val="00585A08"/>
    <w:rsid w:val="00585E01"/>
    <w:rsid w:val="005860CE"/>
    <w:rsid w:val="00586AB1"/>
    <w:rsid w:val="00586D46"/>
    <w:rsid w:val="00586F7E"/>
    <w:rsid w:val="00586F98"/>
    <w:rsid w:val="00587281"/>
    <w:rsid w:val="0058787B"/>
    <w:rsid w:val="00590697"/>
    <w:rsid w:val="00590CC0"/>
    <w:rsid w:val="00591013"/>
    <w:rsid w:val="005913E5"/>
    <w:rsid w:val="0059171F"/>
    <w:rsid w:val="00591A4A"/>
    <w:rsid w:val="00591FBA"/>
    <w:rsid w:val="005920EF"/>
    <w:rsid w:val="00592278"/>
    <w:rsid w:val="005926D9"/>
    <w:rsid w:val="00592DA6"/>
    <w:rsid w:val="00592EDD"/>
    <w:rsid w:val="00593025"/>
    <w:rsid w:val="005941B4"/>
    <w:rsid w:val="005948FC"/>
    <w:rsid w:val="00594CD0"/>
    <w:rsid w:val="00594EB5"/>
    <w:rsid w:val="0059528C"/>
    <w:rsid w:val="00595D29"/>
    <w:rsid w:val="00596257"/>
    <w:rsid w:val="00596B68"/>
    <w:rsid w:val="00597393"/>
    <w:rsid w:val="00597527"/>
    <w:rsid w:val="0059775F"/>
    <w:rsid w:val="00597BEA"/>
    <w:rsid w:val="005A0662"/>
    <w:rsid w:val="005A1574"/>
    <w:rsid w:val="005A18D9"/>
    <w:rsid w:val="005A1C85"/>
    <w:rsid w:val="005A1E1C"/>
    <w:rsid w:val="005A2F6D"/>
    <w:rsid w:val="005A31F1"/>
    <w:rsid w:val="005A3225"/>
    <w:rsid w:val="005A579E"/>
    <w:rsid w:val="005A6C1A"/>
    <w:rsid w:val="005A6F01"/>
    <w:rsid w:val="005A7284"/>
    <w:rsid w:val="005B00E2"/>
    <w:rsid w:val="005B05D3"/>
    <w:rsid w:val="005B08E1"/>
    <w:rsid w:val="005B1647"/>
    <w:rsid w:val="005B1781"/>
    <w:rsid w:val="005B1AEE"/>
    <w:rsid w:val="005B22FF"/>
    <w:rsid w:val="005B2583"/>
    <w:rsid w:val="005B2712"/>
    <w:rsid w:val="005B28D5"/>
    <w:rsid w:val="005B299F"/>
    <w:rsid w:val="005B2B49"/>
    <w:rsid w:val="005B3185"/>
    <w:rsid w:val="005B3353"/>
    <w:rsid w:val="005B34F2"/>
    <w:rsid w:val="005B3C38"/>
    <w:rsid w:val="005B3EB6"/>
    <w:rsid w:val="005B4CD0"/>
    <w:rsid w:val="005B546F"/>
    <w:rsid w:val="005B5996"/>
    <w:rsid w:val="005B63C4"/>
    <w:rsid w:val="005B65A6"/>
    <w:rsid w:val="005B6722"/>
    <w:rsid w:val="005B6AC9"/>
    <w:rsid w:val="005B6DA5"/>
    <w:rsid w:val="005B75C6"/>
    <w:rsid w:val="005B7608"/>
    <w:rsid w:val="005B7BEE"/>
    <w:rsid w:val="005B7D37"/>
    <w:rsid w:val="005B7DEB"/>
    <w:rsid w:val="005BB8A2"/>
    <w:rsid w:val="005C0123"/>
    <w:rsid w:val="005C082B"/>
    <w:rsid w:val="005C0CA6"/>
    <w:rsid w:val="005C16AF"/>
    <w:rsid w:val="005C17C3"/>
    <w:rsid w:val="005C2291"/>
    <w:rsid w:val="005C2350"/>
    <w:rsid w:val="005C2C7C"/>
    <w:rsid w:val="005C2EE3"/>
    <w:rsid w:val="005C325F"/>
    <w:rsid w:val="005C32A3"/>
    <w:rsid w:val="005C3476"/>
    <w:rsid w:val="005C3915"/>
    <w:rsid w:val="005C3A2D"/>
    <w:rsid w:val="005C3D87"/>
    <w:rsid w:val="005C461F"/>
    <w:rsid w:val="005C4794"/>
    <w:rsid w:val="005C5F3A"/>
    <w:rsid w:val="005C6708"/>
    <w:rsid w:val="005C6BDA"/>
    <w:rsid w:val="005C6C77"/>
    <w:rsid w:val="005C771D"/>
    <w:rsid w:val="005D023D"/>
    <w:rsid w:val="005D0BB0"/>
    <w:rsid w:val="005D0CED"/>
    <w:rsid w:val="005D169D"/>
    <w:rsid w:val="005D22BC"/>
    <w:rsid w:val="005D269A"/>
    <w:rsid w:val="005D2CB5"/>
    <w:rsid w:val="005D3299"/>
    <w:rsid w:val="005D379F"/>
    <w:rsid w:val="005D62B0"/>
    <w:rsid w:val="005D6B03"/>
    <w:rsid w:val="005D6B44"/>
    <w:rsid w:val="005D76A3"/>
    <w:rsid w:val="005D7768"/>
    <w:rsid w:val="005D7871"/>
    <w:rsid w:val="005E0791"/>
    <w:rsid w:val="005E0BB1"/>
    <w:rsid w:val="005E1444"/>
    <w:rsid w:val="005E1A3C"/>
    <w:rsid w:val="005E1B5F"/>
    <w:rsid w:val="005E210C"/>
    <w:rsid w:val="005E2917"/>
    <w:rsid w:val="005E3130"/>
    <w:rsid w:val="005E3829"/>
    <w:rsid w:val="005E3B17"/>
    <w:rsid w:val="005E3CE1"/>
    <w:rsid w:val="005E4E0E"/>
    <w:rsid w:val="005E5C13"/>
    <w:rsid w:val="005E6D53"/>
    <w:rsid w:val="005E7BE4"/>
    <w:rsid w:val="005E7D4B"/>
    <w:rsid w:val="005F2498"/>
    <w:rsid w:val="005F2966"/>
    <w:rsid w:val="005F29D0"/>
    <w:rsid w:val="005F2E0A"/>
    <w:rsid w:val="005F2FD4"/>
    <w:rsid w:val="005F388C"/>
    <w:rsid w:val="005F3A1E"/>
    <w:rsid w:val="005F47CA"/>
    <w:rsid w:val="005F47EA"/>
    <w:rsid w:val="005F4C62"/>
    <w:rsid w:val="005F57C6"/>
    <w:rsid w:val="005F62F3"/>
    <w:rsid w:val="005F63B3"/>
    <w:rsid w:val="005F663C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7AE"/>
    <w:rsid w:val="00602ABF"/>
    <w:rsid w:val="00602BB6"/>
    <w:rsid w:val="006033DB"/>
    <w:rsid w:val="0060552A"/>
    <w:rsid w:val="006058D2"/>
    <w:rsid w:val="006059F3"/>
    <w:rsid w:val="00606176"/>
    <w:rsid w:val="0060639F"/>
    <w:rsid w:val="00606D5F"/>
    <w:rsid w:val="00610BEE"/>
    <w:rsid w:val="006119AE"/>
    <w:rsid w:val="00611CFE"/>
    <w:rsid w:val="00611F2B"/>
    <w:rsid w:val="00612F19"/>
    <w:rsid w:val="0061416C"/>
    <w:rsid w:val="006141D0"/>
    <w:rsid w:val="0061495C"/>
    <w:rsid w:val="00614DA5"/>
    <w:rsid w:val="00615EB3"/>
    <w:rsid w:val="00616C3A"/>
    <w:rsid w:val="00616CC1"/>
    <w:rsid w:val="0061725C"/>
    <w:rsid w:val="00618573"/>
    <w:rsid w:val="006201E0"/>
    <w:rsid w:val="00620A5B"/>
    <w:rsid w:val="00621BB4"/>
    <w:rsid w:val="00621E0E"/>
    <w:rsid w:val="0062200F"/>
    <w:rsid w:val="006220F5"/>
    <w:rsid w:val="00622A67"/>
    <w:rsid w:val="00622ED5"/>
    <w:rsid w:val="00623302"/>
    <w:rsid w:val="0062350B"/>
    <w:rsid w:val="00623AAD"/>
    <w:rsid w:val="00623CC2"/>
    <w:rsid w:val="006240FA"/>
    <w:rsid w:val="0062411A"/>
    <w:rsid w:val="00624648"/>
    <w:rsid w:val="00624FB8"/>
    <w:rsid w:val="00626000"/>
    <w:rsid w:val="00626155"/>
    <w:rsid w:val="00626AE5"/>
    <w:rsid w:val="00626C20"/>
    <w:rsid w:val="00626E39"/>
    <w:rsid w:val="00626E5A"/>
    <w:rsid w:val="0062707D"/>
    <w:rsid w:val="00630117"/>
    <w:rsid w:val="00630371"/>
    <w:rsid w:val="00630624"/>
    <w:rsid w:val="00631232"/>
    <w:rsid w:val="00631545"/>
    <w:rsid w:val="00632330"/>
    <w:rsid w:val="006326F7"/>
    <w:rsid w:val="00632AE9"/>
    <w:rsid w:val="00632FC5"/>
    <w:rsid w:val="00633793"/>
    <w:rsid w:val="00634908"/>
    <w:rsid w:val="00634BFD"/>
    <w:rsid w:val="00634F8C"/>
    <w:rsid w:val="006353E5"/>
    <w:rsid w:val="00635832"/>
    <w:rsid w:val="0063635D"/>
    <w:rsid w:val="00636363"/>
    <w:rsid w:val="00636F61"/>
    <w:rsid w:val="00637011"/>
    <w:rsid w:val="006375BA"/>
    <w:rsid w:val="00637966"/>
    <w:rsid w:val="006400B1"/>
    <w:rsid w:val="006402F3"/>
    <w:rsid w:val="00640EBA"/>
    <w:rsid w:val="00641B94"/>
    <w:rsid w:val="006427DC"/>
    <w:rsid w:val="00643037"/>
    <w:rsid w:val="006430B2"/>
    <w:rsid w:val="006430E4"/>
    <w:rsid w:val="00643152"/>
    <w:rsid w:val="006433A0"/>
    <w:rsid w:val="006433FB"/>
    <w:rsid w:val="006434B6"/>
    <w:rsid w:val="00643CC9"/>
    <w:rsid w:val="00643CD3"/>
    <w:rsid w:val="006447D0"/>
    <w:rsid w:val="00644829"/>
    <w:rsid w:val="00644863"/>
    <w:rsid w:val="00645BCC"/>
    <w:rsid w:val="00646300"/>
    <w:rsid w:val="0064654B"/>
    <w:rsid w:val="00646988"/>
    <w:rsid w:val="0064715C"/>
    <w:rsid w:val="006473A1"/>
    <w:rsid w:val="0064790C"/>
    <w:rsid w:val="0065073F"/>
    <w:rsid w:val="0065108A"/>
    <w:rsid w:val="006511EB"/>
    <w:rsid w:val="006514D4"/>
    <w:rsid w:val="006528A6"/>
    <w:rsid w:val="00652E5F"/>
    <w:rsid w:val="00653979"/>
    <w:rsid w:val="006540E8"/>
    <w:rsid w:val="006543E0"/>
    <w:rsid w:val="00654801"/>
    <w:rsid w:val="006556B4"/>
    <w:rsid w:val="006559AF"/>
    <w:rsid w:val="0065612E"/>
    <w:rsid w:val="00656258"/>
    <w:rsid w:val="006562D5"/>
    <w:rsid w:val="0065640F"/>
    <w:rsid w:val="006565D4"/>
    <w:rsid w:val="00656A57"/>
    <w:rsid w:val="00656DFE"/>
    <w:rsid w:val="0065758D"/>
    <w:rsid w:val="00657C1F"/>
    <w:rsid w:val="006603C8"/>
    <w:rsid w:val="0066110E"/>
    <w:rsid w:val="00661FE9"/>
    <w:rsid w:val="00662510"/>
    <w:rsid w:val="00662A47"/>
    <w:rsid w:val="00663316"/>
    <w:rsid w:val="00663BD5"/>
    <w:rsid w:val="0066408D"/>
    <w:rsid w:val="00665023"/>
    <w:rsid w:val="006651DA"/>
    <w:rsid w:val="00665507"/>
    <w:rsid w:val="0066623D"/>
    <w:rsid w:val="0066795D"/>
    <w:rsid w:val="006717DE"/>
    <w:rsid w:val="00671E70"/>
    <w:rsid w:val="006728D3"/>
    <w:rsid w:val="00672C4F"/>
    <w:rsid w:val="0067321D"/>
    <w:rsid w:val="00674063"/>
    <w:rsid w:val="00674395"/>
    <w:rsid w:val="00675CDD"/>
    <w:rsid w:val="00675D41"/>
    <w:rsid w:val="00677C5B"/>
    <w:rsid w:val="006809B7"/>
    <w:rsid w:val="00680F25"/>
    <w:rsid w:val="00680FC2"/>
    <w:rsid w:val="0068168D"/>
    <w:rsid w:val="0068204A"/>
    <w:rsid w:val="00682966"/>
    <w:rsid w:val="00682997"/>
    <w:rsid w:val="006832DE"/>
    <w:rsid w:val="006844F3"/>
    <w:rsid w:val="00684B92"/>
    <w:rsid w:val="006854E4"/>
    <w:rsid w:val="00685658"/>
    <w:rsid w:val="006859AB"/>
    <w:rsid w:val="00685B71"/>
    <w:rsid w:val="00687398"/>
    <w:rsid w:val="00687E25"/>
    <w:rsid w:val="006903B3"/>
    <w:rsid w:val="006909B5"/>
    <w:rsid w:val="00691AE6"/>
    <w:rsid w:val="00691EF2"/>
    <w:rsid w:val="00692EAC"/>
    <w:rsid w:val="00693222"/>
    <w:rsid w:val="006932D5"/>
    <w:rsid w:val="006940DD"/>
    <w:rsid w:val="00694288"/>
    <w:rsid w:val="00694B61"/>
    <w:rsid w:val="00695FC8"/>
    <w:rsid w:val="00696985"/>
    <w:rsid w:val="00696BEF"/>
    <w:rsid w:val="00697E2B"/>
    <w:rsid w:val="00697EB1"/>
    <w:rsid w:val="006A059B"/>
    <w:rsid w:val="006A0F9A"/>
    <w:rsid w:val="006A10E8"/>
    <w:rsid w:val="006A1768"/>
    <w:rsid w:val="006A2977"/>
    <w:rsid w:val="006A34CA"/>
    <w:rsid w:val="006A36D9"/>
    <w:rsid w:val="006A3998"/>
    <w:rsid w:val="006A461E"/>
    <w:rsid w:val="006A5B68"/>
    <w:rsid w:val="006A5CF8"/>
    <w:rsid w:val="006A60ED"/>
    <w:rsid w:val="006A6212"/>
    <w:rsid w:val="006A6C59"/>
    <w:rsid w:val="006A6FF1"/>
    <w:rsid w:val="006A7952"/>
    <w:rsid w:val="006B09E9"/>
    <w:rsid w:val="006B0A33"/>
    <w:rsid w:val="006B1071"/>
    <w:rsid w:val="006B1B3F"/>
    <w:rsid w:val="006B27A1"/>
    <w:rsid w:val="006B294B"/>
    <w:rsid w:val="006B487E"/>
    <w:rsid w:val="006B601F"/>
    <w:rsid w:val="006B602B"/>
    <w:rsid w:val="006B6574"/>
    <w:rsid w:val="006B6B68"/>
    <w:rsid w:val="006B7095"/>
    <w:rsid w:val="006C016A"/>
    <w:rsid w:val="006C0EEB"/>
    <w:rsid w:val="006C15B0"/>
    <w:rsid w:val="006C19A1"/>
    <w:rsid w:val="006C23FB"/>
    <w:rsid w:val="006C2DC5"/>
    <w:rsid w:val="006C3063"/>
    <w:rsid w:val="006C363B"/>
    <w:rsid w:val="006C3A79"/>
    <w:rsid w:val="006C4415"/>
    <w:rsid w:val="006C48F9"/>
    <w:rsid w:val="006C4C83"/>
    <w:rsid w:val="006C52AD"/>
    <w:rsid w:val="006C5EF2"/>
    <w:rsid w:val="006C6AAD"/>
    <w:rsid w:val="006C6CB4"/>
    <w:rsid w:val="006C75F9"/>
    <w:rsid w:val="006C7939"/>
    <w:rsid w:val="006C7B60"/>
    <w:rsid w:val="006C7EC8"/>
    <w:rsid w:val="006D0487"/>
    <w:rsid w:val="006D0AD1"/>
    <w:rsid w:val="006D0B4B"/>
    <w:rsid w:val="006D22F4"/>
    <w:rsid w:val="006D244B"/>
    <w:rsid w:val="006D2DD3"/>
    <w:rsid w:val="006D3558"/>
    <w:rsid w:val="006D3651"/>
    <w:rsid w:val="006D39F9"/>
    <w:rsid w:val="006D402E"/>
    <w:rsid w:val="006D4475"/>
    <w:rsid w:val="006D484C"/>
    <w:rsid w:val="006D4F9A"/>
    <w:rsid w:val="006D5630"/>
    <w:rsid w:val="006D5F2B"/>
    <w:rsid w:val="006D61A2"/>
    <w:rsid w:val="006D63C9"/>
    <w:rsid w:val="006D6563"/>
    <w:rsid w:val="006D68A9"/>
    <w:rsid w:val="006D7013"/>
    <w:rsid w:val="006D70EC"/>
    <w:rsid w:val="006E0B62"/>
    <w:rsid w:val="006E0CE3"/>
    <w:rsid w:val="006E0E9C"/>
    <w:rsid w:val="006E0F5C"/>
    <w:rsid w:val="006E1C53"/>
    <w:rsid w:val="006E2077"/>
    <w:rsid w:val="006E2518"/>
    <w:rsid w:val="006E3E75"/>
    <w:rsid w:val="006E40DB"/>
    <w:rsid w:val="006E4ADD"/>
    <w:rsid w:val="006E4C14"/>
    <w:rsid w:val="006E5161"/>
    <w:rsid w:val="006E570C"/>
    <w:rsid w:val="006E6206"/>
    <w:rsid w:val="006E6D7E"/>
    <w:rsid w:val="006E6F03"/>
    <w:rsid w:val="006E7106"/>
    <w:rsid w:val="006E71EA"/>
    <w:rsid w:val="006F0229"/>
    <w:rsid w:val="006F101F"/>
    <w:rsid w:val="006F1774"/>
    <w:rsid w:val="006F1842"/>
    <w:rsid w:val="006F410A"/>
    <w:rsid w:val="006F45EC"/>
    <w:rsid w:val="006F52F9"/>
    <w:rsid w:val="006F5C0B"/>
    <w:rsid w:val="0070009C"/>
    <w:rsid w:val="00700446"/>
    <w:rsid w:val="0070091A"/>
    <w:rsid w:val="00700B73"/>
    <w:rsid w:val="007020E1"/>
    <w:rsid w:val="00702DBF"/>
    <w:rsid w:val="007030B3"/>
    <w:rsid w:val="007033FC"/>
    <w:rsid w:val="00703473"/>
    <w:rsid w:val="00704391"/>
    <w:rsid w:val="007046F4"/>
    <w:rsid w:val="00704B9F"/>
    <w:rsid w:val="00705016"/>
    <w:rsid w:val="0070561F"/>
    <w:rsid w:val="007063C2"/>
    <w:rsid w:val="007065D6"/>
    <w:rsid w:val="0070663A"/>
    <w:rsid w:val="00706901"/>
    <w:rsid w:val="00706A00"/>
    <w:rsid w:val="007072A6"/>
    <w:rsid w:val="00707D01"/>
    <w:rsid w:val="00710988"/>
    <w:rsid w:val="00711762"/>
    <w:rsid w:val="00712260"/>
    <w:rsid w:val="007128CB"/>
    <w:rsid w:val="00712E63"/>
    <w:rsid w:val="00713503"/>
    <w:rsid w:val="0071363D"/>
    <w:rsid w:val="007141C3"/>
    <w:rsid w:val="00714506"/>
    <w:rsid w:val="00715281"/>
    <w:rsid w:val="007152B3"/>
    <w:rsid w:val="007162C1"/>
    <w:rsid w:val="0071646C"/>
    <w:rsid w:val="00716591"/>
    <w:rsid w:val="00716A9F"/>
    <w:rsid w:val="007175C8"/>
    <w:rsid w:val="00717AC2"/>
    <w:rsid w:val="00717DEB"/>
    <w:rsid w:val="00717F8E"/>
    <w:rsid w:val="007214A4"/>
    <w:rsid w:val="007215B2"/>
    <w:rsid w:val="00721BFD"/>
    <w:rsid w:val="00721E7E"/>
    <w:rsid w:val="00722076"/>
    <w:rsid w:val="007227F2"/>
    <w:rsid w:val="00723BB4"/>
    <w:rsid w:val="00723DA9"/>
    <w:rsid w:val="00723F3C"/>
    <w:rsid w:val="00724557"/>
    <w:rsid w:val="007248B0"/>
    <w:rsid w:val="00725F26"/>
    <w:rsid w:val="00725F77"/>
    <w:rsid w:val="00726342"/>
    <w:rsid w:val="00726681"/>
    <w:rsid w:val="00727001"/>
    <w:rsid w:val="007279A0"/>
    <w:rsid w:val="00730073"/>
    <w:rsid w:val="007300F4"/>
    <w:rsid w:val="0073063D"/>
    <w:rsid w:val="0073068D"/>
    <w:rsid w:val="0073153E"/>
    <w:rsid w:val="0073193E"/>
    <w:rsid w:val="00731AE9"/>
    <w:rsid w:val="0073259F"/>
    <w:rsid w:val="00732BB2"/>
    <w:rsid w:val="00732F5D"/>
    <w:rsid w:val="00733035"/>
    <w:rsid w:val="007342EC"/>
    <w:rsid w:val="007346F4"/>
    <w:rsid w:val="00734CC4"/>
    <w:rsid w:val="00734FE7"/>
    <w:rsid w:val="00735016"/>
    <w:rsid w:val="00737512"/>
    <w:rsid w:val="0073761C"/>
    <w:rsid w:val="00737781"/>
    <w:rsid w:val="00737D09"/>
    <w:rsid w:val="00737DD7"/>
    <w:rsid w:val="00740FC9"/>
    <w:rsid w:val="00740FFA"/>
    <w:rsid w:val="007410D4"/>
    <w:rsid w:val="007417C5"/>
    <w:rsid w:val="00742C69"/>
    <w:rsid w:val="00743D78"/>
    <w:rsid w:val="007442F7"/>
    <w:rsid w:val="00744BF9"/>
    <w:rsid w:val="00744EC4"/>
    <w:rsid w:val="007455D3"/>
    <w:rsid w:val="0074597C"/>
    <w:rsid w:val="00746DA2"/>
    <w:rsid w:val="00747697"/>
    <w:rsid w:val="00747A87"/>
    <w:rsid w:val="0075017A"/>
    <w:rsid w:val="007504D2"/>
    <w:rsid w:val="0075138C"/>
    <w:rsid w:val="00751D13"/>
    <w:rsid w:val="007522D8"/>
    <w:rsid w:val="007526F0"/>
    <w:rsid w:val="00752751"/>
    <w:rsid w:val="007528CF"/>
    <w:rsid w:val="00753E52"/>
    <w:rsid w:val="00754034"/>
    <w:rsid w:val="0075407D"/>
    <w:rsid w:val="007552F4"/>
    <w:rsid w:val="00756482"/>
    <w:rsid w:val="00756873"/>
    <w:rsid w:val="0075740C"/>
    <w:rsid w:val="00757878"/>
    <w:rsid w:val="00760802"/>
    <w:rsid w:val="00760AFD"/>
    <w:rsid w:val="00760C5F"/>
    <w:rsid w:val="00761147"/>
    <w:rsid w:val="007615CA"/>
    <w:rsid w:val="0076162D"/>
    <w:rsid w:val="00761C56"/>
    <w:rsid w:val="00761EB3"/>
    <w:rsid w:val="00761F7E"/>
    <w:rsid w:val="00762466"/>
    <w:rsid w:val="00763238"/>
    <w:rsid w:val="007638EB"/>
    <w:rsid w:val="007645EF"/>
    <w:rsid w:val="007648BF"/>
    <w:rsid w:val="00764DE4"/>
    <w:rsid w:val="007656C2"/>
    <w:rsid w:val="0076604D"/>
    <w:rsid w:val="007662F3"/>
    <w:rsid w:val="0076642D"/>
    <w:rsid w:val="007669C4"/>
    <w:rsid w:val="0076740F"/>
    <w:rsid w:val="00767AC8"/>
    <w:rsid w:val="00767D95"/>
    <w:rsid w:val="00767F96"/>
    <w:rsid w:val="00770D17"/>
    <w:rsid w:val="00770F37"/>
    <w:rsid w:val="00770FB8"/>
    <w:rsid w:val="007712A8"/>
    <w:rsid w:val="007713D0"/>
    <w:rsid w:val="00771A4C"/>
    <w:rsid w:val="00771D78"/>
    <w:rsid w:val="00771F57"/>
    <w:rsid w:val="00772C49"/>
    <w:rsid w:val="00772DE8"/>
    <w:rsid w:val="0077305F"/>
    <w:rsid w:val="0077358B"/>
    <w:rsid w:val="00773CA7"/>
    <w:rsid w:val="00773CE1"/>
    <w:rsid w:val="0077446C"/>
    <w:rsid w:val="00774956"/>
    <w:rsid w:val="007750FB"/>
    <w:rsid w:val="007756D7"/>
    <w:rsid w:val="00775745"/>
    <w:rsid w:val="00775C98"/>
    <w:rsid w:val="007760FC"/>
    <w:rsid w:val="00776684"/>
    <w:rsid w:val="00776958"/>
    <w:rsid w:val="00777BB0"/>
    <w:rsid w:val="00777F19"/>
    <w:rsid w:val="00781D99"/>
    <w:rsid w:val="00781ED8"/>
    <w:rsid w:val="00782FBC"/>
    <w:rsid w:val="007835F5"/>
    <w:rsid w:val="00784715"/>
    <w:rsid w:val="007857D6"/>
    <w:rsid w:val="007857E9"/>
    <w:rsid w:val="0078583C"/>
    <w:rsid w:val="00785FCE"/>
    <w:rsid w:val="00786054"/>
    <w:rsid w:val="007863A6"/>
    <w:rsid w:val="0078671E"/>
    <w:rsid w:val="007868CF"/>
    <w:rsid w:val="00786A6D"/>
    <w:rsid w:val="00786BCE"/>
    <w:rsid w:val="00786BD9"/>
    <w:rsid w:val="007904C3"/>
    <w:rsid w:val="00790B33"/>
    <w:rsid w:val="00790CED"/>
    <w:rsid w:val="00790FCA"/>
    <w:rsid w:val="00791BC2"/>
    <w:rsid w:val="00791CEE"/>
    <w:rsid w:val="007921DC"/>
    <w:rsid w:val="00792979"/>
    <w:rsid w:val="0079305D"/>
    <w:rsid w:val="007934E7"/>
    <w:rsid w:val="00793C04"/>
    <w:rsid w:val="00793C3C"/>
    <w:rsid w:val="007942A2"/>
    <w:rsid w:val="00794597"/>
    <w:rsid w:val="00794EF3"/>
    <w:rsid w:val="00795226"/>
    <w:rsid w:val="0079582E"/>
    <w:rsid w:val="00796F85"/>
    <w:rsid w:val="00797885"/>
    <w:rsid w:val="00797E2A"/>
    <w:rsid w:val="007A0280"/>
    <w:rsid w:val="007A1384"/>
    <w:rsid w:val="007A1D93"/>
    <w:rsid w:val="007A1F1D"/>
    <w:rsid w:val="007A2448"/>
    <w:rsid w:val="007A2A3C"/>
    <w:rsid w:val="007A2D78"/>
    <w:rsid w:val="007A3150"/>
    <w:rsid w:val="007A369E"/>
    <w:rsid w:val="007A39F2"/>
    <w:rsid w:val="007A3EA4"/>
    <w:rsid w:val="007A5504"/>
    <w:rsid w:val="007A5845"/>
    <w:rsid w:val="007A5E45"/>
    <w:rsid w:val="007A6080"/>
    <w:rsid w:val="007A61E7"/>
    <w:rsid w:val="007A6713"/>
    <w:rsid w:val="007A68EB"/>
    <w:rsid w:val="007A6BA8"/>
    <w:rsid w:val="007A7014"/>
    <w:rsid w:val="007A752E"/>
    <w:rsid w:val="007A77A2"/>
    <w:rsid w:val="007A795F"/>
    <w:rsid w:val="007A79D1"/>
    <w:rsid w:val="007B0574"/>
    <w:rsid w:val="007B0F1B"/>
    <w:rsid w:val="007B1269"/>
    <w:rsid w:val="007B1E8A"/>
    <w:rsid w:val="007B21A8"/>
    <w:rsid w:val="007B272D"/>
    <w:rsid w:val="007B2A62"/>
    <w:rsid w:val="007B4BE6"/>
    <w:rsid w:val="007B5CBE"/>
    <w:rsid w:val="007B5CFE"/>
    <w:rsid w:val="007B5EC0"/>
    <w:rsid w:val="007B628F"/>
    <w:rsid w:val="007B6C2E"/>
    <w:rsid w:val="007B6D94"/>
    <w:rsid w:val="007B7050"/>
    <w:rsid w:val="007B7570"/>
    <w:rsid w:val="007B75C8"/>
    <w:rsid w:val="007C0180"/>
    <w:rsid w:val="007C02CB"/>
    <w:rsid w:val="007C02FD"/>
    <w:rsid w:val="007C0DB1"/>
    <w:rsid w:val="007C288B"/>
    <w:rsid w:val="007C4283"/>
    <w:rsid w:val="007C5569"/>
    <w:rsid w:val="007C5783"/>
    <w:rsid w:val="007C66D4"/>
    <w:rsid w:val="007C730F"/>
    <w:rsid w:val="007C7D22"/>
    <w:rsid w:val="007D03C9"/>
    <w:rsid w:val="007D0559"/>
    <w:rsid w:val="007D08B4"/>
    <w:rsid w:val="007D0B55"/>
    <w:rsid w:val="007D128D"/>
    <w:rsid w:val="007D16D9"/>
    <w:rsid w:val="007D17F2"/>
    <w:rsid w:val="007D2271"/>
    <w:rsid w:val="007D256A"/>
    <w:rsid w:val="007D267F"/>
    <w:rsid w:val="007D28B1"/>
    <w:rsid w:val="007D2FC5"/>
    <w:rsid w:val="007D36E5"/>
    <w:rsid w:val="007D3DC2"/>
    <w:rsid w:val="007D519F"/>
    <w:rsid w:val="007D51EE"/>
    <w:rsid w:val="007D56F9"/>
    <w:rsid w:val="007D5CCA"/>
    <w:rsid w:val="007D5F57"/>
    <w:rsid w:val="007D6E58"/>
    <w:rsid w:val="007D70BE"/>
    <w:rsid w:val="007D766A"/>
    <w:rsid w:val="007E003B"/>
    <w:rsid w:val="007E02D2"/>
    <w:rsid w:val="007E110A"/>
    <w:rsid w:val="007E1144"/>
    <w:rsid w:val="007E159D"/>
    <w:rsid w:val="007E1A44"/>
    <w:rsid w:val="007E1D5D"/>
    <w:rsid w:val="007E2115"/>
    <w:rsid w:val="007E2C62"/>
    <w:rsid w:val="007E33DE"/>
    <w:rsid w:val="007E3E6C"/>
    <w:rsid w:val="007E3F83"/>
    <w:rsid w:val="007E414E"/>
    <w:rsid w:val="007E4BD4"/>
    <w:rsid w:val="007E55ED"/>
    <w:rsid w:val="007E5DC7"/>
    <w:rsid w:val="007E69F4"/>
    <w:rsid w:val="007E71C8"/>
    <w:rsid w:val="007E73E7"/>
    <w:rsid w:val="007E74BA"/>
    <w:rsid w:val="007E750A"/>
    <w:rsid w:val="007E7DAD"/>
    <w:rsid w:val="007F1450"/>
    <w:rsid w:val="007F1634"/>
    <w:rsid w:val="007F16D1"/>
    <w:rsid w:val="007F17D8"/>
    <w:rsid w:val="007F1E89"/>
    <w:rsid w:val="007F2113"/>
    <w:rsid w:val="007F2DEC"/>
    <w:rsid w:val="007F3772"/>
    <w:rsid w:val="007F3B2E"/>
    <w:rsid w:val="007F5730"/>
    <w:rsid w:val="007F5A61"/>
    <w:rsid w:val="007F5AB8"/>
    <w:rsid w:val="007F5BFB"/>
    <w:rsid w:val="007F690D"/>
    <w:rsid w:val="007F6FA9"/>
    <w:rsid w:val="007F7AC7"/>
    <w:rsid w:val="007F7FD7"/>
    <w:rsid w:val="0080084B"/>
    <w:rsid w:val="00800961"/>
    <w:rsid w:val="0080183A"/>
    <w:rsid w:val="00801F21"/>
    <w:rsid w:val="00803537"/>
    <w:rsid w:val="0080525A"/>
    <w:rsid w:val="008053B5"/>
    <w:rsid w:val="008059E0"/>
    <w:rsid w:val="00806FFB"/>
    <w:rsid w:val="00807E25"/>
    <w:rsid w:val="0081063E"/>
    <w:rsid w:val="00810868"/>
    <w:rsid w:val="0081116B"/>
    <w:rsid w:val="00811C26"/>
    <w:rsid w:val="00811E3D"/>
    <w:rsid w:val="008137D2"/>
    <w:rsid w:val="00813948"/>
    <w:rsid w:val="00814095"/>
    <w:rsid w:val="008144CA"/>
    <w:rsid w:val="008163F4"/>
    <w:rsid w:val="00816480"/>
    <w:rsid w:val="00816CA1"/>
    <w:rsid w:val="00816CDA"/>
    <w:rsid w:val="0081723F"/>
    <w:rsid w:val="0081747B"/>
    <w:rsid w:val="00817860"/>
    <w:rsid w:val="00817A23"/>
    <w:rsid w:val="00817DB2"/>
    <w:rsid w:val="00817EDF"/>
    <w:rsid w:val="00817F9F"/>
    <w:rsid w:val="00820042"/>
    <w:rsid w:val="008208E4"/>
    <w:rsid w:val="00820B0A"/>
    <w:rsid w:val="008213F9"/>
    <w:rsid w:val="008215CA"/>
    <w:rsid w:val="008216CF"/>
    <w:rsid w:val="008216DA"/>
    <w:rsid w:val="0082210D"/>
    <w:rsid w:val="00823F77"/>
    <w:rsid w:val="00823FD6"/>
    <w:rsid w:val="00824F96"/>
    <w:rsid w:val="0082528A"/>
    <w:rsid w:val="008252AD"/>
    <w:rsid w:val="00825737"/>
    <w:rsid w:val="00825A1D"/>
    <w:rsid w:val="008263C0"/>
    <w:rsid w:val="00826B5B"/>
    <w:rsid w:val="00826E75"/>
    <w:rsid w:val="00826F09"/>
    <w:rsid w:val="008274B5"/>
    <w:rsid w:val="008274B7"/>
    <w:rsid w:val="00827A6F"/>
    <w:rsid w:val="00827E70"/>
    <w:rsid w:val="00830076"/>
    <w:rsid w:val="0083032C"/>
    <w:rsid w:val="0083087A"/>
    <w:rsid w:val="008308A6"/>
    <w:rsid w:val="008314AE"/>
    <w:rsid w:val="00831BD1"/>
    <w:rsid w:val="008323A1"/>
    <w:rsid w:val="0083277B"/>
    <w:rsid w:val="0083294B"/>
    <w:rsid w:val="00833358"/>
    <w:rsid w:val="0083378A"/>
    <w:rsid w:val="00833901"/>
    <w:rsid w:val="00833989"/>
    <w:rsid w:val="00833E0F"/>
    <w:rsid w:val="00833F2D"/>
    <w:rsid w:val="0083429A"/>
    <w:rsid w:val="00834EE6"/>
    <w:rsid w:val="008351A1"/>
    <w:rsid w:val="0083598B"/>
    <w:rsid w:val="008359B4"/>
    <w:rsid w:val="0083613D"/>
    <w:rsid w:val="00836B84"/>
    <w:rsid w:val="0083744A"/>
    <w:rsid w:val="008376F5"/>
    <w:rsid w:val="008378DE"/>
    <w:rsid w:val="008401EC"/>
    <w:rsid w:val="0084084E"/>
    <w:rsid w:val="00840BD7"/>
    <w:rsid w:val="00840CE7"/>
    <w:rsid w:val="00840F2A"/>
    <w:rsid w:val="008415B0"/>
    <w:rsid w:val="008415E0"/>
    <w:rsid w:val="00841FCD"/>
    <w:rsid w:val="00842DA1"/>
    <w:rsid w:val="008449B8"/>
    <w:rsid w:val="00844A85"/>
    <w:rsid w:val="008457D8"/>
    <w:rsid w:val="00845B7C"/>
    <w:rsid w:val="00845D07"/>
    <w:rsid w:val="00846ADD"/>
    <w:rsid w:val="00846DB0"/>
    <w:rsid w:val="008472CA"/>
    <w:rsid w:val="0085087C"/>
    <w:rsid w:val="008509A6"/>
    <w:rsid w:val="00851021"/>
    <w:rsid w:val="00851C31"/>
    <w:rsid w:val="00852170"/>
    <w:rsid w:val="008533CB"/>
    <w:rsid w:val="008540B7"/>
    <w:rsid w:val="008543CA"/>
    <w:rsid w:val="008544BB"/>
    <w:rsid w:val="00854DBA"/>
    <w:rsid w:val="00855074"/>
    <w:rsid w:val="008556D3"/>
    <w:rsid w:val="008557DC"/>
    <w:rsid w:val="00856656"/>
    <w:rsid w:val="00861848"/>
    <w:rsid w:val="00861C08"/>
    <w:rsid w:val="00862CE0"/>
    <w:rsid w:val="00862DD7"/>
    <w:rsid w:val="008637E7"/>
    <w:rsid w:val="00864B33"/>
    <w:rsid w:val="00864D30"/>
    <w:rsid w:val="0086673A"/>
    <w:rsid w:val="008667A3"/>
    <w:rsid w:val="00867088"/>
    <w:rsid w:val="00867387"/>
    <w:rsid w:val="00867B10"/>
    <w:rsid w:val="00871A15"/>
    <w:rsid w:val="00872862"/>
    <w:rsid w:val="00873234"/>
    <w:rsid w:val="008733C1"/>
    <w:rsid w:val="00873429"/>
    <w:rsid w:val="008734E7"/>
    <w:rsid w:val="00874F0D"/>
    <w:rsid w:val="00875167"/>
    <w:rsid w:val="00875984"/>
    <w:rsid w:val="00875BF6"/>
    <w:rsid w:val="00875D0A"/>
    <w:rsid w:val="00875E6F"/>
    <w:rsid w:val="00876C3B"/>
    <w:rsid w:val="008773D4"/>
    <w:rsid w:val="00880148"/>
    <w:rsid w:val="00880753"/>
    <w:rsid w:val="00880FBD"/>
    <w:rsid w:val="008811CD"/>
    <w:rsid w:val="00881BB6"/>
    <w:rsid w:val="00881D19"/>
    <w:rsid w:val="00881E06"/>
    <w:rsid w:val="00881E42"/>
    <w:rsid w:val="00882806"/>
    <w:rsid w:val="00882AF8"/>
    <w:rsid w:val="0088426B"/>
    <w:rsid w:val="00884E86"/>
    <w:rsid w:val="00885F17"/>
    <w:rsid w:val="00886058"/>
    <w:rsid w:val="008860A3"/>
    <w:rsid w:val="0088653C"/>
    <w:rsid w:val="00886604"/>
    <w:rsid w:val="008868B8"/>
    <w:rsid w:val="00886E17"/>
    <w:rsid w:val="00887ABB"/>
    <w:rsid w:val="008901D4"/>
    <w:rsid w:val="0089025D"/>
    <w:rsid w:val="00890DFD"/>
    <w:rsid w:val="008913FF"/>
    <w:rsid w:val="00891CF6"/>
    <w:rsid w:val="00891F99"/>
    <w:rsid w:val="0089212B"/>
    <w:rsid w:val="00892C15"/>
    <w:rsid w:val="00892D3C"/>
    <w:rsid w:val="00892DE5"/>
    <w:rsid w:val="00893390"/>
    <w:rsid w:val="0089370E"/>
    <w:rsid w:val="00893853"/>
    <w:rsid w:val="00893A0A"/>
    <w:rsid w:val="00894845"/>
    <w:rsid w:val="0089492B"/>
    <w:rsid w:val="00894B5B"/>
    <w:rsid w:val="00895472"/>
    <w:rsid w:val="00895CFB"/>
    <w:rsid w:val="00895D6E"/>
    <w:rsid w:val="008962A0"/>
    <w:rsid w:val="00896FC3"/>
    <w:rsid w:val="00897763"/>
    <w:rsid w:val="008978CD"/>
    <w:rsid w:val="00897F41"/>
    <w:rsid w:val="008A03D7"/>
    <w:rsid w:val="008A0536"/>
    <w:rsid w:val="008A24B1"/>
    <w:rsid w:val="008A353F"/>
    <w:rsid w:val="008A3B50"/>
    <w:rsid w:val="008A4005"/>
    <w:rsid w:val="008A461D"/>
    <w:rsid w:val="008A5181"/>
    <w:rsid w:val="008A5BE4"/>
    <w:rsid w:val="008A6214"/>
    <w:rsid w:val="008A6475"/>
    <w:rsid w:val="008A6B73"/>
    <w:rsid w:val="008A6BBD"/>
    <w:rsid w:val="008A6BDF"/>
    <w:rsid w:val="008A717D"/>
    <w:rsid w:val="008A7219"/>
    <w:rsid w:val="008A7324"/>
    <w:rsid w:val="008A74AA"/>
    <w:rsid w:val="008A74BD"/>
    <w:rsid w:val="008A7610"/>
    <w:rsid w:val="008A76E6"/>
    <w:rsid w:val="008A7724"/>
    <w:rsid w:val="008A7F46"/>
    <w:rsid w:val="008B011C"/>
    <w:rsid w:val="008B0934"/>
    <w:rsid w:val="008B09A3"/>
    <w:rsid w:val="008B1ADA"/>
    <w:rsid w:val="008B1C5D"/>
    <w:rsid w:val="008B1D6F"/>
    <w:rsid w:val="008B2516"/>
    <w:rsid w:val="008B2540"/>
    <w:rsid w:val="008B3B36"/>
    <w:rsid w:val="008B3DF0"/>
    <w:rsid w:val="008B4047"/>
    <w:rsid w:val="008B447B"/>
    <w:rsid w:val="008B45E9"/>
    <w:rsid w:val="008B46D1"/>
    <w:rsid w:val="008B5293"/>
    <w:rsid w:val="008B5A16"/>
    <w:rsid w:val="008B5D90"/>
    <w:rsid w:val="008B7A1B"/>
    <w:rsid w:val="008C0270"/>
    <w:rsid w:val="008C1698"/>
    <w:rsid w:val="008C1D85"/>
    <w:rsid w:val="008C201B"/>
    <w:rsid w:val="008C2188"/>
    <w:rsid w:val="008C2621"/>
    <w:rsid w:val="008C32B9"/>
    <w:rsid w:val="008C36A7"/>
    <w:rsid w:val="008C4C68"/>
    <w:rsid w:val="008C4F29"/>
    <w:rsid w:val="008C50D1"/>
    <w:rsid w:val="008C5EFB"/>
    <w:rsid w:val="008C6E3C"/>
    <w:rsid w:val="008D0705"/>
    <w:rsid w:val="008D0999"/>
    <w:rsid w:val="008D0D55"/>
    <w:rsid w:val="008D0F4E"/>
    <w:rsid w:val="008D1263"/>
    <w:rsid w:val="008D1286"/>
    <w:rsid w:val="008D20C2"/>
    <w:rsid w:val="008D3AAA"/>
    <w:rsid w:val="008D4004"/>
    <w:rsid w:val="008D44B1"/>
    <w:rsid w:val="008D4E67"/>
    <w:rsid w:val="008D56EB"/>
    <w:rsid w:val="008D5907"/>
    <w:rsid w:val="008D6DD8"/>
    <w:rsid w:val="008D76DF"/>
    <w:rsid w:val="008D7FB3"/>
    <w:rsid w:val="008E0146"/>
    <w:rsid w:val="008E015F"/>
    <w:rsid w:val="008E01D5"/>
    <w:rsid w:val="008E093B"/>
    <w:rsid w:val="008E096E"/>
    <w:rsid w:val="008E0FD3"/>
    <w:rsid w:val="008E1C89"/>
    <w:rsid w:val="008E2221"/>
    <w:rsid w:val="008E25BD"/>
    <w:rsid w:val="008E29FB"/>
    <w:rsid w:val="008E2FBF"/>
    <w:rsid w:val="008E30D8"/>
    <w:rsid w:val="008E3CAA"/>
    <w:rsid w:val="008E3F4A"/>
    <w:rsid w:val="008E416C"/>
    <w:rsid w:val="008E463A"/>
    <w:rsid w:val="008E4904"/>
    <w:rsid w:val="008E4BEC"/>
    <w:rsid w:val="008E4EFF"/>
    <w:rsid w:val="008E5B95"/>
    <w:rsid w:val="008E6042"/>
    <w:rsid w:val="008E6C12"/>
    <w:rsid w:val="008F0C4E"/>
    <w:rsid w:val="008F0D40"/>
    <w:rsid w:val="008F1306"/>
    <w:rsid w:val="008F19C0"/>
    <w:rsid w:val="008F1DEB"/>
    <w:rsid w:val="008F2114"/>
    <w:rsid w:val="008F25C9"/>
    <w:rsid w:val="008F2833"/>
    <w:rsid w:val="008F2915"/>
    <w:rsid w:val="008F29B8"/>
    <w:rsid w:val="008F2D23"/>
    <w:rsid w:val="008F4497"/>
    <w:rsid w:val="008F453B"/>
    <w:rsid w:val="008F4A03"/>
    <w:rsid w:val="008F54C9"/>
    <w:rsid w:val="008F5F94"/>
    <w:rsid w:val="008F6366"/>
    <w:rsid w:val="008F6D4D"/>
    <w:rsid w:val="008F70E7"/>
    <w:rsid w:val="008F7BE4"/>
    <w:rsid w:val="00900175"/>
    <w:rsid w:val="00900394"/>
    <w:rsid w:val="0090046D"/>
    <w:rsid w:val="009005CD"/>
    <w:rsid w:val="00900662"/>
    <w:rsid w:val="00900BCE"/>
    <w:rsid w:val="00901774"/>
    <w:rsid w:val="0090215B"/>
    <w:rsid w:val="0090219E"/>
    <w:rsid w:val="009024B4"/>
    <w:rsid w:val="00902B9B"/>
    <w:rsid w:val="009048B7"/>
    <w:rsid w:val="00905348"/>
    <w:rsid w:val="0090541F"/>
    <w:rsid w:val="0090555C"/>
    <w:rsid w:val="00905987"/>
    <w:rsid w:val="00905C2B"/>
    <w:rsid w:val="009077CD"/>
    <w:rsid w:val="00911186"/>
    <w:rsid w:val="00911A4B"/>
    <w:rsid w:val="00911A98"/>
    <w:rsid w:val="00911E02"/>
    <w:rsid w:val="0091206E"/>
    <w:rsid w:val="009121EC"/>
    <w:rsid w:val="0091228D"/>
    <w:rsid w:val="00912CC5"/>
    <w:rsid w:val="00913181"/>
    <w:rsid w:val="0091324B"/>
    <w:rsid w:val="009136B8"/>
    <w:rsid w:val="009138F1"/>
    <w:rsid w:val="00914A1D"/>
    <w:rsid w:val="00914BAC"/>
    <w:rsid w:val="009152FB"/>
    <w:rsid w:val="00915663"/>
    <w:rsid w:val="009165A9"/>
    <w:rsid w:val="0091707F"/>
    <w:rsid w:val="0091758B"/>
    <w:rsid w:val="009175C7"/>
    <w:rsid w:val="00917EF4"/>
    <w:rsid w:val="00920301"/>
    <w:rsid w:val="00920878"/>
    <w:rsid w:val="00920EC8"/>
    <w:rsid w:val="00920F84"/>
    <w:rsid w:val="0092177D"/>
    <w:rsid w:val="00921F81"/>
    <w:rsid w:val="009228CD"/>
    <w:rsid w:val="00922C25"/>
    <w:rsid w:val="009241EB"/>
    <w:rsid w:val="0092455F"/>
    <w:rsid w:val="009250D2"/>
    <w:rsid w:val="00925276"/>
    <w:rsid w:val="0092540D"/>
    <w:rsid w:val="00925442"/>
    <w:rsid w:val="009256DD"/>
    <w:rsid w:val="00926272"/>
    <w:rsid w:val="0092628C"/>
    <w:rsid w:val="00926B04"/>
    <w:rsid w:val="00927805"/>
    <w:rsid w:val="00927B29"/>
    <w:rsid w:val="00927C72"/>
    <w:rsid w:val="00927CCD"/>
    <w:rsid w:val="009322B5"/>
    <w:rsid w:val="00932621"/>
    <w:rsid w:val="0093267C"/>
    <w:rsid w:val="0093281D"/>
    <w:rsid w:val="009332AE"/>
    <w:rsid w:val="00933FB6"/>
    <w:rsid w:val="009341D8"/>
    <w:rsid w:val="00934869"/>
    <w:rsid w:val="00934A79"/>
    <w:rsid w:val="009359A9"/>
    <w:rsid w:val="00935AEB"/>
    <w:rsid w:val="00936FFD"/>
    <w:rsid w:val="00937F8C"/>
    <w:rsid w:val="00941C23"/>
    <w:rsid w:val="00941CB6"/>
    <w:rsid w:val="00941FB7"/>
    <w:rsid w:val="00942212"/>
    <w:rsid w:val="009434CC"/>
    <w:rsid w:val="0094350C"/>
    <w:rsid w:val="009437D8"/>
    <w:rsid w:val="00944002"/>
    <w:rsid w:val="009445FF"/>
    <w:rsid w:val="009448C5"/>
    <w:rsid w:val="00944915"/>
    <w:rsid w:val="009453BD"/>
    <w:rsid w:val="00945464"/>
    <w:rsid w:val="00945A1D"/>
    <w:rsid w:val="0094617B"/>
    <w:rsid w:val="009467C0"/>
    <w:rsid w:val="00946AE6"/>
    <w:rsid w:val="00946B0A"/>
    <w:rsid w:val="00946DDA"/>
    <w:rsid w:val="00946EAA"/>
    <w:rsid w:val="00946F1F"/>
    <w:rsid w:val="0094785E"/>
    <w:rsid w:val="009478DB"/>
    <w:rsid w:val="00947AEF"/>
    <w:rsid w:val="009516B2"/>
    <w:rsid w:val="00951C33"/>
    <w:rsid w:val="00951EB9"/>
    <w:rsid w:val="00952D68"/>
    <w:rsid w:val="00953688"/>
    <w:rsid w:val="00954D13"/>
    <w:rsid w:val="009566AF"/>
    <w:rsid w:val="009575F2"/>
    <w:rsid w:val="00957B1C"/>
    <w:rsid w:val="00957F99"/>
    <w:rsid w:val="0096094F"/>
    <w:rsid w:val="009612FA"/>
    <w:rsid w:val="00962A8D"/>
    <w:rsid w:val="00963326"/>
    <w:rsid w:val="009646B8"/>
    <w:rsid w:val="00964E1F"/>
    <w:rsid w:val="009665EF"/>
    <w:rsid w:val="00966A03"/>
    <w:rsid w:val="00966A17"/>
    <w:rsid w:val="00966CAA"/>
    <w:rsid w:val="009674F1"/>
    <w:rsid w:val="00967ED6"/>
    <w:rsid w:val="009703E2"/>
    <w:rsid w:val="00971345"/>
    <w:rsid w:val="00971642"/>
    <w:rsid w:val="009717FD"/>
    <w:rsid w:val="00971A56"/>
    <w:rsid w:val="00971E84"/>
    <w:rsid w:val="00972A08"/>
    <w:rsid w:val="00972B08"/>
    <w:rsid w:val="00972B96"/>
    <w:rsid w:val="00972C27"/>
    <w:rsid w:val="0097303E"/>
    <w:rsid w:val="009739BB"/>
    <w:rsid w:val="00974B8A"/>
    <w:rsid w:val="00974D0B"/>
    <w:rsid w:val="00975692"/>
    <w:rsid w:val="00975B99"/>
    <w:rsid w:val="009764D6"/>
    <w:rsid w:val="00976724"/>
    <w:rsid w:val="009772AB"/>
    <w:rsid w:val="00977D72"/>
    <w:rsid w:val="00977D95"/>
    <w:rsid w:val="00977F3B"/>
    <w:rsid w:val="009811F9"/>
    <w:rsid w:val="00981456"/>
    <w:rsid w:val="00981D9C"/>
    <w:rsid w:val="00983365"/>
    <w:rsid w:val="009836B2"/>
    <w:rsid w:val="009837C8"/>
    <w:rsid w:val="00983877"/>
    <w:rsid w:val="00983A30"/>
    <w:rsid w:val="009856A4"/>
    <w:rsid w:val="00985B51"/>
    <w:rsid w:val="00985D31"/>
    <w:rsid w:val="00985DB2"/>
    <w:rsid w:val="00985E5C"/>
    <w:rsid w:val="0098627E"/>
    <w:rsid w:val="00986C82"/>
    <w:rsid w:val="00987E84"/>
    <w:rsid w:val="0099051E"/>
    <w:rsid w:val="00991A0B"/>
    <w:rsid w:val="00992ABF"/>
    <w:rsid w:val="00993397"/>
    <w:rsid w:val="00993D60"/>
    <w:rsid w:val="00993DCA"/>
    <w:rsid w:val="0099427F"/>
    <w:rsid w:val="009943E4"/>
    <w:rsid w:val="009966B3"/>
    <w:rsid w:val="00996AE5"/>
    <w:rsid w:val="0099712D"/>
    <w:rsid w:val="009972D2"/>
    <w:rsid w:val="00997D14"/>
    <w:rsid w:val="00997D2E"/>
    <w:rsid w:val="009A023E"/>
    <w:rsid w:val="009A0639"/>
    <w:rsid w:val="009A1515"/>
    <w:rsid w:val="009A194C"/>
    <w:rsid w:val="009A1CA1"/>
    <w:rsid w:val="009A2E80"/>
    <w:rsid w:val="009A3193"/>
    <w:rsid w:val="009A3425"/>
    <w:rsid w:val="009A3B96"/>
    <w:rsid w:val="009A41D1"/>
    <w:rsid w:val="009A4523"/>
    <w:rsid w:val="009A62E8"/>
    <w:rsid w:val="009A6D39"/>
    <w:rsid w:val="009A6F08"/>
    <w:rsid w:val="009A6F94"/>
    <w:rsid w:val="009A7135"/>
    <w:rsid w:val="009B00CD"/>
    <w:rsid w:val="009B01AE"/>
    <w:rsid w:val="009B0450"/>
    <w:rsid w:val="009B1290"/>
    <w:rsid w:val="009B214C"/>
    <w:rsid w:val="009B2221"/>
    <w:rsid w:val="009B28AE"/>
    <w:rsid w:val="009B34F0"/>
    <w:rsid w:val="009B365E"/>
    <w:rsid w:val="009B37C4"/>
    <w:rsid w:val="009B449D"/>
    <w:rsid w:val="009B4BA6"/>
    <w:rsid w:val="009B5377"/>
    <w:rsid w:val="009B55D6"/>
    <w:rsid w:val="009B597E"/>
    <w:rsid w:val="009B5CC1"/>
    <w:rsid w:val="009B60B3"/>
    <w:rsid w:val="009B6844"/>
    <w:rsid w:val="009B69DA"/>
    <w:rsid w:val="009B6B80"/>
    <w:rsid w:val="009B775C"/>
    <w:rsid w:val="009B7F15"/>
    <w:rsid w:val="009C01B0"/>
    <w:rsid w:val="009C0328"/>
    <w:rsid w:val="009C0EB2"/>
    <w:rsid w:val="009C0F50"/>
    <w:rsid w:val="009C1FBB"/>
    <w:rsid w:val="009C2D34"/>
    <w:rsid w:val="009C3233"/>
    <w:rsid w:val="009C6C0E"/>
    <w:rsid w:val="009D0984"/>
    <w:rsid w:val="009D21C3"/>
    <w:rsid w:val="009D224B"/>
    <w:rsid w:val="009D2B8A"/>
    <w:rsid w:val="009D2C81"/>
    <w:rsid w:val="009D3627"/>
    <w:rsid w:val="009D36D2"/>
    <w:rsid w:val="009D3C13"/>
    <w:rsid w:val="009D3C65"/>
    <w:rsid w:val="009D4684"/>
    <w:rsid w:val="009D488E"/>
    <w:rsid w:val="009D570B"/>
    <w:rsid w:val="009D5DBC"/>
    <w:rsid w:val="009D5F26"/>
    <w:rsid w:val="009D607A"/>
    <w:rsid w:val="009D619D"/>
    <w:rsid w:val="009D6D82"/>
    <w:rsid w:val="009D7471"/>
    <w:rsid w:val="009D74E0"/>
    <w:rsid w:val="009D763A"/>
    <w:rsid w:val="009D7F02"/>
    <w:rsid w:val="009E06AB"/>
    <w:rsid w:val="009E06E3"/>
    <w:rsid w:val="009E10F8"/>
    <w:rsid w:val="009E1464"/>
    <w:rsid w:val="009E2599"/>
    <w:rsid w:val="009E2602"/>
    <w:rsid w:val="009E3151"/>
    <w:rsid w:val="009E3B66"/>
    <w:rsid w:val="009E3D77"/>
    <w:rsid w:val="009E3DA0"/>
    <w:rsid w:val="009E4650"/>
    <w:rsid w:val="009E48C8"/>
    <w:rsid w:val="009E4DC5"/>
    <w:rsid w:val="009E5691"/>
    <w:rsid w:val="009E5927"/>
    <w:rsid w:val="009E6726"/>
    <w:rsid w:val="009E68B8"/>
    <w:rsid w:val="009E6E26"/>
    <w:rsid w:val="009E6F69"/>
    <w:rsid w:val="009E77E5"/>
    <w:rsid w:val="009E7868"/>
    <w:rsid w:val="009E7A32"/>
    <w:rsid w:val="009E7DDF"/>
    <w:rsid w:val="009E7FB9"/>
    <w:rsid w:val="009F0CEE"/>
    <w:rsid w:val="009F0DD8"/>
    <w:rsid w:val="009F0E92"/>
    <w:rsid w:val="009F1EEE"/>
    <w:rsid w:val="009F25CD"/>
    <w:rsid w:val="009F274E"/>
    <w:rsid w:val="009F2CB6"/>
    <w:rsid w:val="009F34C7"/>
    <w:rsid w:val="009F35C6"/>
    <w:rsid w:val="009F4294"/>
    <w:rsid w:val="009F4412"/>
    <w:rsid w:val="009F4699"/>
    <w:rsid w:val="009F48CC"/>
    <w:rsid w:val="009F4BFB"/>
    <w:rsid w:val="009F507A"/>
    <w:rsid w:val="009F5FA8"/>
    <w:rsid w:val="009F6010"/>
    <w:rsid w:val="009F6CE4"/>
    <w:rsid w:val="009F7178"/>
    <w:rsid w:val="009F7651"/>
    <w:rsid w:val="00A00455"/>
    <w:rsid w:val="00A0048B"/>
    <w:rsid w:val="00A00A21"/>
    <w:rsid w:val="00A010DB"/>
    <w:rsid w:val="00A0206B"/>
    <w:rsid w:val="00A0216D"/>
    <w:rsid w:val="00A02721"/>
    <w:rsid w:val="00A028A3"/>
    <w:rsid w:val="00A031DB"/>
    <w:rsid w:val="00A03220"/>
    <w:rsid w:val="00A0349F"/>
    <w:rsid w:val="00A0387E"/>
    <w:rsid w:val="00A04174"/>
    <w:rsid w:val="00A04C7B"/>
    <w:rsid w:val="00A05418"/>
    <w:rsid w:val="00A05544"/>
    <w:rsid w:val="00A05E46"/>
    <w:rsid w:val="00A0620E"/>
    <w:rsid w:val="00A062F1"/>
    <w:rsid w:val="00A064A9"/>
    <w:rsid w:val="00A06F53"/>
    <w:rsid w:val="00A07BE2"/>
    <w:rsid w:val="00A11971"/>
    <w:rsid w:val="00A11AB6"/>
    <w:rsid w:val="00A12463"/>
    <w:rsid w:val="00A12793"/>
    <w:rsid w:val="00A12E7D"/>
    <w:rsid w:val="00A13A55"/>
    <w:rsid w:val="00A14F90"/>
    <w:rsid w:val="00A1541B"/>
    <w:rsid w:val="00A1564C"/>
    <w:rsid w:val="00A169FF"/>
    <w:rsid w:val="00A16A71"/>
    <w:rsid w:val="00A16B34"/>
    <w:rsid w:val="00A17355"/>
    <w:rsid w:val="00A173BC"/>
    <w:rsid w:val="00A20A8F"/>
    <w:rsid w:val="00A217BE"/>
    <w:rsid w:val="00A21828"/>
    <w:rsid w:val="00A21A29"/>
    <w:rsid w:val="00A22D9F"/>
    <w:rsid w:val="00A23A43"/>
    <w:rsid w:val="00A241D9"/>
    <w:rsid w:val="00A24977"/>
    <w:rsid w:val="00A24F08"/>
    <w:rsid w:val="00A25F2B"/>
    <w:rsid w:val="00A26B1C"/>
    <w:rsid w:val="00A26D36"/>
    <w:rsid w:val="00A27019"/>
    <w:rsid w:val="00A270FB"/>
    <w:rsid w:val="00A27681"/>
    <w:rsid w:val="00A3145C"/>
    <w:rsid w:val="00A319B0"/>
    <w:rsid w:val="00A32E6D"/>
    <w:rsid w:val="00A3328B"/>
    <w:rsid w:val="00A33577"/>
    <w:rsid w:val="00A33743"/>
    <w:rsid w:val="00A3376E"/>
    <w:rsid w:val="00A34C20"/>
    <w:rsid w:val="00A34C6B"/>
    <w:rsid w:val="00A35945"/>
    <w:rsid w:val="00A35B8B"/>
    <w:rsid w:val="00A35CA9"/>
    <w:rsid w:val="00A3729B"/>
    <w:rsid w:val="00A403AC"/>
    <w:rsid w:val="00A40A8D"/>
    <w:rsid w:val="00A41B1E"/>
    <w:rsid w:val="00A42C36"/>
    <w:rsid w:val="00A432A9"/>
    <w:rsid w:val="00A45039"/>
    <w:rsid w:val="00A4533B"/>
    <w:rsid w:val="00A453D3"/>
    <w:rsid w:val="00A455B9"/>
    <w:rsid w:val="00A45961"/>
    <w:rsid w:val="00A45AC5"/>
    <w:rsid w:val="00A45C32"/>
    <w:rsid w:val="00A4665B"/>
    <w:rsid w:val="00A466FE"/>
    <w:rsid w:val="00A46A46"/>
    <w:rsid w:val="00A46B9B"/>
    <w:rsid w:val="00A46E98"/>
    <w:rsid w:val="00A47B96"/>
    <w:rsid w:val="00A502FB"/>
    <w:rsid w:val="00A5130A"/>
    <w:rsid w:val="00A525F5"/>
    <w:rsid w:val="00A52958"/>
    <w:rsid w:val="00A52B45"/>
    <w:rsid w:val="00A53FD1"/>
    <w:rsid w:val="00A54B0A"/>
    <w:rsid w:val="00A54CC6"/>
    <w:rsid w:val="00A54FD5"/>
    <w:rsid w:val="00A55085"/>
    <w:rsid w:val="00A552F8"/>
    <w:rsid w:val="00A557BE"/>
    <w:rsid w:val="00A55B1A"/>
    <w:rsid w:val="00A572C1"/>
    <w:rsid w:val="00A57356"/>
    <w:rsid w:val="00A576DB"/>
    <w:rsid w:val="00A57D63"/>
    <w:rsid w:val="00A60E9D"/>
    <w:rsid w:val="00A6136B"/>
    <w:rsid w:val="00A61C2F"/>
    <w:rsid w:val="00A62E35"/>
    <w:rsid w:val="00A668A9"/>
    <w:rsid w:val="00A669A8"/>
    <w:rsid w:val="00A66FAE"/>
    <w:rsid w:val="00A6794B"/>
    <w:rsid w:val="00A70306"/>
    <w:rsid w:val="00A70EA6"/>
    <w:rsid w:val="00A71A2C"/>
    <w:rsid w:val="00A71CA1"/>
    <w:rsid w:val="00A71CE4"/>
    <w:rsid w:val="00A71E5B"/>
    <w:rsid w:val="00A73667"/>
    <w:rsid w:val="00A739B3"/>
    <w:rsid w:val="00A7424D"/>
    <w:rsid w:val="00A7442B"/>
    <w:rsid w:val="00A749CD"/>
    <w:rsid w:val="00A74D75"/>
    <w:rsid w:val="00A7596D"/>
    <w:rsid w:val="00A75D4F"/>
    <w:rsid w:val="00A76150"/>
    <w:rsid w:val="00A77859"/>
    <w:rsid w:val="00A778E4"/>
    <w:rsid w:val="00A77E86"/>
    <w:rsid w:val="00A80499"/>
    <w:rsid w:val="00A80663"/>
    <w:rsid w:val="00A81BC6"/>
    <w:rsid w:val="00A82C4C"/>
    <w:rsid w:val="00A82DD8"/>
    <w:rsid w:val="00A830B6"/>
    <w:rsid w:val="00A8313B"/>
    <w:rsid w:val="00A83257"/>
    <w:rsid w:val="00A8391F"/>
    <w:rsid w:val="00A84DBE"/>
    <w:rsid w:val="00A85815"/>
    <w:rsid w:val="00A86971"/>
    <w:rsid w:val="00A871A4"/>
    <w:rsid w:val="00A87CCA"/>
    <w:rsid w:val="00A90437"/>
    <w:rsid w:val="00A91076"/>
    <w:rsid w:val="00A911D9"/>
    <w:rsid w:val="00A919CB"/>
    <w:rsid w:val="00A92DB6"/>
    <w:rsid w:val="00A931E9"/>
    <w:rsid w:val="00A9493B"/>
    <w:rsid w:val="00A95156"/>
    <w:rsid w:val="00A9525D"/>
    <w:rsid w:val="00A9666A"/>
    <w:rsid w:val="00A9678E"/>
    <w:rsid w:val="00A97338"/>
    <w:rsid w:val="00A979B3"/>
    <w:rsid w:val="00AA02BA"/>
    <w:rsid w:val="00AA04EF"/>
    <w:rsid w:val="00AA088D"/>
    <w:rsid w:val="00AA0A55"/>
    <w:rsid w:val="00AA166C"/>
    <w:rsid w:val="00AA1E55"/>
    <w:rsid w:val="00AA1E81"/>
    <w:rsid w:val="00AA205A"/>
    <w:rsid w:val="00AA210A"/>
    <w:rsid w:val="00AA2443"/>
    <w:rsid w:val="00AA24DA"/>
    <w:rsid w:val="00AA2ACE"/>
    <w:rsid w:val="00AA2E02"/>
    <w:rsid w:val="00AA2EE6"/>
    <w:rsid w:val="00AA3113"/>
    <w:rsid w:val="00AA3799"/>
    <w:rsid w:val="00AA3F02"/>
    <w:rsid w:val="00AA4198"/>
    <w:rsid w:val="00AA454A"/>
    <w:rsid w:val="00AA4920"/>
    <w:rsid w:val="00AA4E19"/>
    <w:rsid w:val="00AA5053"/>
    <w:rsid w:val="00AA53C3"/>
    <w:rsid w:val="00AA553A"/>
    <w:rsid w:val="00AA56D7"/>
    <w:rsid w:val="00AA5B61"/>
    <w:rsid w:val="00AA6A01"/>
    <w:rsid w:val="00AA7CDE"/>
    <w:rsid w:val="00AB0407"/>
    <w:rsid w:val="00AB16B6"/>
    <w:rsid w:val="00AB171B"/>
    <w:rsid w:val="00AB1F46"/>
    <w:rsid w:val="00AB1FA6"/>
    <w:rsid w:val="00AB3C2D"/>
    <w:rsid w:val="00AB3DE7"/>
    <w:rsid w:val="00AB4461"/>
    <w:rsid w:val="00AB48A0"/>
    <w:rsid w:val="00AB553C"/>
    <w:rsid w:val="00AB7B26"/>
    <w:rsid w:val="00AB7DF2"/>
    <w:rsid w:val="00AB7DFC"/>
    <w:rsid w:val="00AC06FC"/>
    <w:rsid w:val="00AC0A9C"/>
    <w:rsid w:val="00AC0DFA"/>
    <w:rsid w:val="00AC241B"/>
    <w:rsid w:val="00AC3022"/>
    <w:rsid w:val="00AC3280"/>
    <w:rsid w:val="00AC3513"/>
    <w:rsid w:val="00AC37E1"/>
    <w:rsid w:val="00AC5532"/>
    <w:rsid w:val="00AC5AC1"/>
    <w:rsid w:val="00AC5C82"/>
    <w:rsid w:val="00AC61C9"/>
    <w:rsid w:val="00AC71FF"/>
    <w:rsid w:val="00AD043A"/>
    <w:rsid w:val="00AD0B95"/>
    <w:rsid w:val="00AD0DE0"/>
    <w:rsid w:val="00AD1151"/>
    <w:rsid w:val="00AD304C"/>
    <w:rsid w:val="00AD33C3"/>
    <w:rsid w:val="00AD3429"/>
    <w:rsid w:val="00AD3775"/>
    <w:rsid w:val="00AD4761"/>
    <w:rsid w:val="00AD476E"/>
    <w:rsid w:val="00AD4B2F"/>
    <w:rsid w:val="00AD4C11"/>
    <w:rsid w:val="00AD5175"/>
    <w:rsid w:val="00AD5826"/>
    <w:rsid w:val="00AD5A07"/>
    <w:rsid w:val="00AD7502"/>
    <w:rsid w:val="00AE06A9"/>
    <w:rsid w:val="00AE08C3"/>
    <w:rsid w:val="00AE09B5"/>
    <w:rsid w:val="00AE26AD"/>
    <w:rsid w:val="00AE26DF"/>
    <w:rsid w:val="00AE2743"/>
    <w:rsid w:val="00AE3090"/>
    <w:rsid w:val="00AE3123"/>
    <w:rsid w:val="00AE347E"/>
    <w:rsid w:val="00AE35EB"/>
    <w:rsid w:val="00AE4180"/>
    <w:rsid w:val="00AE521B"/>
    <w:rsid w:val="00AE5A86"/>
    <w:rsid w:val="00AE6C67"/>
    <w:rsid w:val="00AE6DC6"/>
    <w:rsid w:val="00AE7594"/>
    <w:rsid w:val="00AE7750"/>
    <w:rsid w:val="00AE7C86"/>
    <w:rsid w:val="00AF11B4"/>
    <w:rsid w:val="00AF12B4"/>
    <w:rsid w:val="00AF156F"/>
    <w:rsid w:val="00AF279F"/>
    <w:rsid w:val="00AF3558"/>
    <w:rsid w:val="00AF468B"/>
    <w:rsid w:val="00AF748E"/>
    <w:rsid w:val="00AF75C5"/>
    <w:rsid w:val="00AF7771"/>
    <w:rsid w:val="00AF7F9F"/>
    <w:rsid w:val="00B00AFA"/>
    <w:rsid w:val="00B00E9B"/>
    <w:rsid w:val="00B018CD"/>
    <w:rsid w:val="00B019CE"/>
    <w:rsid w:val="00B028B8"/>
    <w:rsid w:val="00B03978"/>
    <w:rsid w:val="00B03FCF"/>
    <w:rsid w:val="00B04580"/>
    <w:rsid w:val="00B04B26"/>
    <w:rsid w:val="00B054ED"/>
    <w:rsid w:val="00B06014"/>
    <w:rsid w:val="00B06251"/>
    <w:rsid w:val="00B067BB"/>
    <w:rsid w:val="00B06996"/>
    <w:rsid w:val="00B06C1E"/>
    <w:rsid w:val="00B06E8C"/>
    <w:rsid w:val="00B0700E"/>
    <w:rsid w:val="00B1002B"/>
    <w:rsid w:val="00B112C8"/>
    <w:rsid w:val="00B11B00"/>
    <w:rsid w:val="00B1248D"/>
    <w:rsid w:val="00B125AB"/>
    <w:rsid w:val="00B132C4"/>
    <w:rsid w:val="00B13D37"/>
    <w:rsid w:val="00B1404A"/>
    <w:rsid w:val="00B145DD"/>
    <w:rsid w:val="00B14FD8"/>
    <w:rsid w:val="00B1763D"/>
    <w:rsid w:val="00B179FF"/>
    <w:rsid w:val="00B17B19"/>
    <w:rsid w:val="00B21300"/>
    <w:rsid w:val="00B2238B"/>
    <w:rsid w:val="00B22A98"/>
    <w:rsid w:val="00B22C5E"/>
    <w:rsid w:val="00B22D08"/>
    <w:rsid w:val="00B23EEB"/>
    <w:rsid w:val="00B2406F"/>
    <w:rsid w:val="00B24235"/>
    <w:rsid w:val="00B246DB"/>
    <w:rsid w:val="00B24C7F"/>
    <w:rsid w:val="00B25188"/>
    <w:rsid w:val="00B25439"/>
    <w:rsid w:val="00B25D50"/>
    <w:rsid w:val="00B26EA0"/>
    <w:rsid w:val="00B30320"/>
    <w:rsid w:val="00B30A95"/>
    <w:rsid w:val="00B31676"/>
    <w:rsid w:val="00B3193D"/>
    <w:rsid w:val="00B32484"/>
    <w:rsid w:val="00B325B0"/>
    <w:rsid w:val="00B34BFE"/>
    <w:rsid w:val="00B34C11"/>
    <w:rsid w:val="00B355A9"/>
    <w:rsid w:val="00B35E00"/>
    <w:rsid w:val="00B3716F"/>
    <w:rsid w:val="00B379A2"/>
    <w:rsid w:val="00B37A1E"/>
    <w:rsid w:val="00B409C6"/>
    <w:rsid w:val="00B428F1"/>
    <w:rsid w:val="00B42937"/>
    <w:rsid w:val="00B42B19"/>
    <w:rsid w:val="00B42CF9"/>
    <w:rsid w:val="00B43386"/>
    <w:rsid w:val="00B43CE5"/>
    <w:rsid w:val="00B44166"/>
    <w:rsid w:val="00B4419E"/>
    <w:rsid w:val="00B464C0"/>
    <w:rsid w:val="00B4654E"/>
    <w:rsid w:val="00B4673E"/>
    <w:rsid w:val="00B46BBD"/>
    <w:rsid w:val="00B507A5"/>
    <w:rsid w:val="00B51AE8"/>
    <w:rsid w:val="00B52D7C"/>
    <w:rsid w:val="00B532C8"/>
    <w:rsid w:val="00B53636"/>
    <w:rsid w:val="00B5388C"/>
    <w:rsid w:val="00B55910"/>
    <w:rsid w:val="00B55C1F"/>
    <w:rsid w:val="00B56447"/>
    <w:rsid w:val="00B5693D"/>
    <w:rsid w:val="00B573B3"/>
    <w:rsid w:val="00B577EF"/>
    <w:rsid w:val="00B60023"/>
    <w:rsid w:val="00B605B7"/>
    <w:rsid w:val="00B6081E"/>
    <w:rsid w:val="00B60E33"/>
    <w:rsid w:val="00B61571"/>
    <w:rsid w:val="00B62259"/>
    <w:rsid w:val="00B63762"/>
    <w:rsid w:val="00B63DBD"/>
    <w:rsid w:val="00B641A7"/>
    <w:rsid w:val="00B648A5"/>
    <w:rsid w:val="00B66B8A"/>
    <w:rsid w:val="00B66F1A"/>
    <w:rsid w:val="00B703FB"/>
    <w:rsid w:val="00B70C28"/>
    <w:rsid w:val="00B70FAE"/>
    <w:rsid w:val="00B70FD9"/>
    <w:rsid w:val="00B71725"/>
    <w:rsid w:val="00B71C14"/>
    <w:rsid w:val="00B71D6C"/>
    <w:rsid w:val="00B72D59"/>
    <w:rsid w:val="00B73750"/>
    <w:rsid w:val="00B742D0"/>
    <w:rsid w:val="00B74AD7"/>
    <w:rsid w:val="00B74ED4"/>
    <w:rsid w:val="00B74EF4"/>
    <w:rsid w:val="00B76746"/>
    <w:rsid w:val="00B76854"/>
    <w:rsid w:val="00B76AB5"/>
    <w:rsid w:val="00B76ECC"/>
    <w:rsid w:val="00B77EE5"/>
    <w:rsid w:val="00B80081"/>
    <w:rsid w:val="00B80215"/>
    <w:rsid w:val="00B80461"/>
    <w:rsid w:val="00B80975"/>
    <w:rsid w:val="00B8391A"/>
    <w:rsid w:val="00B83B3C"/>
    <w:rsid w:val="00B83F30"/>
    <w:rsid w:val="00B8417F"/>
    <w:rsid w:val="00B84DA3"/>
    <w:rsid w:val="00B855BC"/>
    <w:rsid w:val="00B858F1"/>
    <w:rsid w:val="00B85B8D"/>
    <w:rsid w:val="00B85F45"/>
    <w:rsid w:val="00B86182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166B"/>
    <w:rsid w:val="00B919DC"/>
    <w:rsid w:val="00B92C69"/>
    <w:rsid w:val="00B92F9B"/>
    <w:rsid w:val="00B93CC5"/>
    <w:rsid w:val="00B94A93"/>
    <w:rsid w:val="00B95358"/>
    <w:rsid w:val="00B953A1"/>
    <w:rsid w:val="00B95EB4"/>
    <w:rsid w:val="00B961AB"/>
    <w:rsid w:val="00B96F7C"/>
    <w:rsid w:val="00B970F8"/>
    <w:rsid w:val="00B9777B"/>
    <w:rsid w:val="00BA0329"/>
    <w:rsid w:val="00BA06B2"/>
    <w:rsid w:val="00BA0C63"/>
    <w:rsid w:val="00BA0D07"/>
    <w:rsid w:val="00BA1663"/>
    <w:rsid w:val="00BA1A16"/>
    <w:rsid w:val="00BA2410"/>
    <w:rsid w:val="00BA2602"/>
    <w:rsid w:val="00BA27F6"/>
    <w:rsid w:val="00BA29DF"/>
    <w:rsid w:val="00BA31E0"/>
    <w:rsid w:val="00BA4451"/>
    <w:rsid w:val="00BA4588"/>
    <w:rsid w:val="00BA4BB3"/>
    <w:rsid w:val="00BA503B"/>
    <w:rsid w:val="00BA64BA"/>
    <w:rsid w:val="00BA6681"/>
    <w:rsid w:val="00BA669B"/>
    <w:rsid w:val="00BA676F"/>
    <w:rsid w:val="00BA6904"/>
    <w:rsid w:val="00BA791F"/>
    <w:rsid w:val="00BB00B6"/>
    <w:rsid w:val="00BB03F0"/>
    <w:rsid w:val="00BB0E39"/>
    <w:rsid w:val="00BB0FE0"/>
    <w:rsid w:val="00BB15E6"/>
    <w:rsid w:val="00BB195D"/>
    <w:rsid w:val="00BB201F"/>
    <w:rsid w:val="00BB23FA"/>
    <w:rsid w:val="00BB2741"/>
    <w:rsid w:val="00BB356A"/>
    <w:rsid w:val="00BB3778"/>
    <w:rsid w:val="00BB40EC"/>
    <w:rsid w:val="00BB4520"/>
    <w:rsid w:val="00BB54E7"/>
    <w:rsid w:val="00BB63F9"/>
    <w:rsid w:val="00BB6954"/>
    <w:rsid w:val="00BB6E57"/>
    <w:rsid w:val="00BB6FC3"/>
    <w:rsid w:val="00BB6FD6"/>
    <w:rsid w:val="00BB7118"/>
    <w:rsid w:val="00BB73DD"/>
    <w:rsid w:val="00BB793C"/>
    <w:rsid w:val="00BC051A"/>
    <w:rsid w:val="00BC089B"/>
    <w:rsid w:val="00BC0BAC"/>
    <w:rsid w:val="00BC0C30"/>
    <w:rsid w:val="00BC0CE6"/>
    <w:rsid w:val="00BC199F"/>
    <w:rsid w:val="00BC2BDD"/>
    <w:rsid w:val="00BC2F4E"/>
    <w:rsid w:val="00BC3764"/>
    <w:rsid w:val="00BC3D4D"/>
    <w:rsid w:val="00BC3F7F"/>
    <w:rsid w:val="00BC464E"/>
    <w:rsid w:val="00BC503F"/>
    <w:rsid w:val="00BC54C6"/>
    <w:rsid w:val="00BC5837"/>
    <w:rsid w:val="00BC5FC6"/>
    <w:rsid w:val="00BC6290"/>
    <w:rsid w:val="00BC6927"/>
    <w:rsid w:val="00BC793F"/>
    <w:rsid w:val="00BC7E07"/>
    <w:rsid w:val="00BD006E"/>
    <w:rsid w:val="00BD0E1E"/>
    <w:rsid w:val="00BD0EAB"/>
    <w:rsid w:val="00BD1B07"/>
    <w:rsid w:val="00BD2051"/>
    <w:rsid w:val="00BD25B4"/>
    <w:rsid w:val="00BD2E84"/>
    <w:rsid w:val="00BD373D"/>
    <w:rsid w:val="00BD3890"/>
    <w:rsid w:val="00BD3F0B"/>
    <w:rsid w:val="00BD4482"/>
    <w:rsid w:val="00BD461C"/>
    <w:rsid w:val="00BD47A9"/>
    <w:rsid w:val="00BD532F"/>
    <w:rsid w:val="00BD5E55"/>
    <w:rsid w:val="00BD6526"/>
    <w:rsid w:val="00BD6620"/>
    <w:rsid w:val="00BD6C3A"/>
    <w:rsid w:val="00BD7995"/>
    <w:rsid w:val="00BD7FF7"/>
    <w:rsid w:val="00BE048A"/>
    <w:rsid w:val="00BE0B51"/>
    <w:rsid w:val="00BE0C4E"/>
    <w:rsid w:val="00BE122C"/>
    <w:rsid w:val="00BE174A"/>
    <w:rsid w:val="00BE1B18"/>
    <w:rsid w:val="00BE1DDE"/>
    <w:rsid w:val="00BE235B"/>
    <w:rsid w:val="00BE3013"/>
    <w:rsid w:val="00BE33C8"/>
    <w:rsid w:val="00BE3BB7"/>
    <w:rsid w:val="00BE3DD9"/>
    <w:rsid w:val="00BE4096"/>
    <w:rsid w:val="00BE57F4"/>
    <w:rsid w:val="00BE5BF6"/>
    <w:rsid w:val="00BE5E59"/>
    <w:rsid w:val="00BE69D8"/>
    <w:rsid w:val="00BE6CB6"/>
    <w:rsid w:val="00BE7937"/>
    <w:rsid w:val="00BF062E"/>
    <w:rsid w:val="00BF0753"/>
    <w:rsid w:val="00BF0787"/>
    <w:rsid w:val="00BF1A03"/>
    <w:rsid w:val="00BF28DF"/>
    <w:rsid w:val="00BF2E84"/>
    <w:rsid w:val="00BF3115"/>
    <w:rsid w:val="00BF4DE9"/>
    <w:rsid w:val="00BF5E79"/>
    <w:rsid w:val="00BF60D8"/>
    <w:rsid w:val="00BF6458"/>
    <w:rsid w:val="00BF691F"/>
    <w:rsid w:val="00BF6A86"/>
    <w:rsid w:val="00BF6F76"/>
    <w:rsid w:val="00BF72DA"/>
    <w:rsid w:val="00BF7440"/>
    <w:rsid w:val="00BF7962"/>
    <w:rsid w:val="00C0065F"/>
    <w:rsid w:val="00C01175"/>
    <w:rsid w:val="00C01B1D"/>
    <w:rsid w:val="00C01FDE"/>
    <w:rsid w:val="00C028BD"/>
    <w:rsid w:val="00C02DC6"/>
    <w:rsid w:val="00C03A01"/>
    <w:rsid w:val="00C03ABC"/>
    <w:rsid w:val="00C03C06"/>
    <w:rsid w:val="00C04A5C"/>
    <w:rsid w:val="00C04CF3"/>
    <w:rsid w:val="00C055AC"/>
    <w:rsid w:val="00C06707"/>
    <w:rsid w:val="00C06805"/>
    <w:rsid w:val="00C06964"/>
    <w:rsid w:val="00C07104"/>
    <w:rsid w:val="00C07CF9"/>
    <w:rsid w:val="00C10151"/>
    <w:rsid w:val="00C10A32"/>
    <w:rsid w:val="00C11EE0"/>
    <w:rsid w:val="00C141E0"/>
    <w:rsid w:val="00C14617"/>
    <w:rsid w:val="00C14A90"/>
    <w:rsid w:val="00C15053"/>
    <w:rsid w:val="00C15FF7"/>
    <w:rsid w:val="00C17194"/>
    <w:rsid w:val="00C17CE1"/>
    <w:rsid w:val="00C205C0"/>
    <w:rsid w:val="00C20826"/>
    <w:rsid w:val="00C2102A"/>
    <w:rsid w:val="00C21C0C"/>
    <w:rsid w:val="00C22695"/>
    <w:rsid w:val="00C23076"/>
    <w:rsid w:val="00C2599B"/>
    <w:rsid w:val="00C25BE4"/>
    <w:rsid w:val="00C25F02"/>
    <w:rsid w:val="00C25F91"/>
    <w:rsid w:val="00C262E2"/>
    <w:rsid w:val="00C264BB"/>
    <w:rsid w:val="00C26504"/>
    <w:rsid w:val="00C267F5"/>
    <w:rsid w:val="00C30163"/>
    <w:rsid w:val="00C30AB7"/>
    <w:rsid w:val="00C30ED7"/>
    <w:rsid w:val="00C31687"/>
    <w:rsid w:val="00C31860"/>
    <w:rsid w:val="00C32AC9"/>
    <w:rsid w:val="00C32F99"/>
    <w:rsid w:val="00C3447C"/>
    <w:rsid w:val="00C34A24"/>
    <w:rsid w:val="00C36059"/>
    <w:rsid w:val="00C361FC"/>
    <w:rsid w:val="00C36BE2"/>
    <w:rsid w:val="00C36C5E"/>
    <w:rsid w:val="00C374D0"/>
    <w:rsid w:val="00C37862"/>
    <w:rsid w:val="00C3792F"/>
    <w:rsid w:val="00C37C33"/>
    <w:rsid w:val="00C37FBC"/>
    <w:rsid w:val="00C4110B"/>
    <w:rsid w:val="00C4138F"/>
    <w:rsid w:val="00C42824"/>
    <w:rsid w:val="00C4293B"/>
    <w:rsid w:val="00C42993"/>
    <w:rsid w:val="00C439E1"/>
    <w:rsid w:val="00C447EE"/>
    <w:rsid w:val="00C451CB"/>
    <w:rsid w:val="00C462FF"/>
    <w:rsid w:val="00C4636F"/>
    <w:rsid w:val="00C4663A"/>
    <w:rsid w:val="00C46730"/>
    <w:rsid w:val="00C46762"/>
    <w:rsid w:val="00C467FB"/>
    <w:rsid w:val="00C46C17"/>
    <w:rsid w:val="00C47489"/>
    <w:rsid w:val="00C47764"/>
    <w:rsid w:val="00C47ED3"/>
    <w:rsid w:val="00C52D19"/>
    <w:rsid w:val="00C52DDA"/>
    <w:rsid w:val="00C52F2B"/>
    <w:rsid w:val="00C531DE"/>
    <w:rsid w:val="00C536AE"/>
    <w:rsid w:val="00C53869"/>
    <w:rsid w:val="00C54113"/>
    <w:rsid w:val="00C54587"/>
    <w:rsid w:val="00C546A2"/>
    <w:rsid w:val="00C5596E"/>
    <w:rsid w:val="00C55C2B"/>
    <w:rsid w:val="00C55E4F"/>
    <w:rsid w:val="00C56691"/>
    <w:rsid w:val="00C56F2C"/>
    <w:rsid w:val="00C57250"/>
    <w:rsid w:val="00C573F5"/>
    <w:rsid w:val="00C576ED"/>
    <w:rsid w:val="00C57948"/>
    <w:rsid w:val="00C60599"/>
    <w:rsid w:val="00C61118"/>
    <w:rsid w:val="00C61556"/>
    <w:rsid w:val="00C6295A"/>
    <w:rsid w:val="00C62969"/>
    <w:rsid w:val="00C62D1F"/>
    <w:rsid w:val="00C645B9"/>
    <w:rsid w:val="00C6494B"/>
    <w:rsid w:val="00C66255"/>
    <w:rsid w:val="00C66601"/>
    <w:rsid w:val="00C671B7"/>
    <w:rsid w:val="00C6735C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3A"/>
    <w:rsid w:val="00C70FD6"/>
    <w:rsid w:val="00C7148D"/>
    <w:rsid w:val="00C71841"/>
    <w:rsid w:val="00C71A55"/>
    <w:rsid w:val="00C7288C"/>
    <w:rsid w:val="00C72BEE"/>
    <w:rsid w:val="00C748C9"/>
    <w:rsid w:val="00C750F4"/>
    <w:rsid w:val="00C751A3"/>
    <w:rsid w:val="00C753BF"/>
    <w:rsid w:val="00C75BDD"/>
    <w:rsid w:val="00C768F4"/>
    <w:rsid w:val="00C77550"/>
    <w:rsid w:val="00C77804"/>
    <w:rsid w:val="00C77996"/>
    <w:rsid w:val="00C8018A"/>
    <w:rsid w:val="00C80318"/>
    <w:rsid w:val="00C80369"/>
    <w:rsid w:val="00C80574"/>
    <w:rsid w:val="00C80608"/>
    <w:rsid w:val="00C819BB"/>
    <w:rsid w:val="00C81ADE"/>
    <w:rsid w:val="00C81B3C"/>
    <w:rsid w:val="00C820B8"/>
    <w:rsid w:val="00C82535"/>
    <w:rsid w:val="00C838DF"/>
    <w:rsid w:val="00C83EF4"/>
    <w:rsid w:val="00C84112"/>
    <w:rsid w:val="00C85263"/>
    <w:rsid w:val="00C859C9"/>
    <w:rsid w:val="00C85D67"/>
    <w:rsid w:val="00C85EEA"/>
    <w:rsid w:val="00C85F3B"/>
    <w:rsid w:val="00C8635F"/>
    <w:rsid w:val="00C863CF"/>
    <w:rsid w:val="00C866A6"/>
    <w:rsid w:val="00C86702"/>
    <w:rsid w:val="00C879F5"/>
    <w:rsid w:val="00C87DC9"/>
    <w:rsid w:val="00C90861"/>
    <w:rsid w:val="00C90CE2"/>
    <w:rsid w:val="00C90D8F"/>
    <w:rsid w:val="00C912CF"/>
    <w:rsid w:val="00C916B1"/>
    <w:rsid w:val="00C91875"/>
    <w:rsid w:val="00C9289C"/>
    <w:rsid w:val="00C932F6"/>
    <w:rsid w:val="00C93526"/>
    <w:rsid w:val="00C93916"/>
    <w:rsid w:val="00C93BC3"/>
    <w:rsid w:val="00C93D85"/>
    <w:rsid w:val="00C94051"/>
    <w:rsid w:val="00C94868"/>
    <w:rsid w:val="00C9494C"/>
    <w:rsid w:val="00C9558C"/>
    <w:rsid w:val="00C95C24"/>
    <w:rsid w:val="00C9607A"/>
    <w:rsid w:val="00C96B79"/>
    <w:rsid w:val="00C972DD"/>
    <w:rsid w:val="00C97597"/>
    <w:rsid w:val="00C97EF3"/>
    <w:rsid w:val="00C97F3E"/>
    <w:rsid w:val="00CA0734"/>
    <w:rsid w:val="00CA1570"/>
    <w:rsid w:val="00CA1805"/>
    <w:rsid w:val="00CA1851"/>
    <w:rsid w:val="00CA23B6"/>
    <w:rsid w:val="00CA29DB"/>
    <w:rsid w:val="00CA2D9B"/>
    <w:rsid w:val="00CA30E3"/>
    <w:rsid w:val="00CA3726"/>
    <w:rsid w:val="00CA38E5"/>
    <w:rsid w:val="00CA48E9"/>
    <w:rsid w:val="00CA4ADB"/>
    <w:rsid w:val="00CA4B89"/>
    <w:rsid w:val="00CA545C"/>
    <w:rsid w:val="00CA57BB"/>
    <w:rsid w:val="00CA59E9"/>
    <w:rsid w:val="00CA5A0B"/>
    <w:rsid w:val="00CA5F53"/>
    <w:rsid w:val="00CA7E1B"/>
    <w:rsid w:val="00CA7EEC"/>
    <w:rsid w:val="00CB0598"/>
    <w:rsid w:val="00CB0F21"/>
    <w:rsid w:val="00CB191E"/>
    <w:rsid w:val="00CB28AB"/>
    <w:rsid w:val="00CB2CBE"/>
    <w:rsid w:val="00CB50B2"/>
    <w:rsid w:val="00CB5548"/>
    <w:rsid w:val="00CB5C58"/>
    <w:rsid w:val="00CB5DA0"/>
    <w:rsid w:val="00CB5F04"/>
    <w:rsid w:val="00CB71A8"/>
    <w:rsid w:val="00CB7601"/>
    <w:rsid w:val="00CB7780"/>
    <w:rsid w:val="00CB7B81"/>
    <w:rsid w:val="00CBC4F2"/>
    <w:rsid w:val="00CC0469"/>
    <w:rsid w:val="00CC0A74"/>
    <w:rsid w:val="00CC0BBE"/>
    <w:rsid w:val="00CC0F25"/>
    <w:rsid w:val="00CC0FB9"/>
    <w:rsid w:val="00CC1239"/>
    <w:rsid w:val="00CC15CA"/>
    <w:rsid w:val="00CC26FA"/>
    <w:rsid w:val="00CC2763"/>
    <w:rsid w:val="00CC3207"/>
    <w:rsid w:val="00CC33FA"/>
    <w:rsid w:val="00CC3809"/>
    <w:rsid w:val="00CC3853"/>
    <w:rsid w:val="00CC3A9E"/>
    <w:rsid w:val="00CC3E0F"/>
    <w:rsid w:val="00CC4ACC"/>
    <w:rsid w:val="00CC4E17"/>
    <w:rsid w:val="00CC5106"/>
    <w:rsid w:val="00CC5A67"/>
    <w:rsid w:val="00CC628B"/>
    <w:rsid w:val="00CC6FE5"/>
    <w:rsid w:val="00CC76A5"/>
    <w:rsid w:val="00CC79D1"/>
    <w:rsid w:val="00CC7C98"/>
    <w:rsid w:val="00CD0708"/>
    <w:rsid w:val="00CD188F"/>
    <w:rsid w:val="00CD19B9"/>
    <w:rsid w:val="00CD1B1E"/>
    <w:rsid w:val="00CD1E15"/>
    <w:rsid w:val="00CD1EA1"/>
    <w:rsid w:val="00CD2309"/>
    <w:rsid w:val="00CD26C0"/>
    <w:rsid w:val="00CD2895"/>
    <w:rsid w:val="00CD3209"/>
    <w:rsid w:val="00CD3A36"/>
    <w:rsid w:val="00CD3E8B"/>
    <w:rsid w:val="00CD3FF0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D7DF0"/>
    <w:rsid w:val="00CE1421"/>
    <w:rsid w:val="00CE16D3"/>
    <w:rsid w:val="00CE1708"/>
    <w:rsid w:val="00CE1D64"/>
    <w:rsid w:val="00CE3C37"/>
    <w:rsid w:val="00CE4102"/>
    <w:rsid w:val="00CE55E6"/>
    <w:rsid w:val="00CE5909"/>
    <w:rsid w:val="00CE65E6"/>
    <w:rsid w:val="00CE6C7D"/>
    <w:rsid w:val="00CE6D4E"/>
    <w:rsid w:val="00CE6D63"/>
    <w:rsid w:val="00CE75F0"/>
    <w:rsid w:val="00CE7F48"/>
    <w:rsid w:val="00CF0E93"/>
    <w:rsid w:val="00CF108B"/>
    <w:rsid w:val="00CF10C7"/>
    <w:rsid w:val="00CF11CF"/>
    <w:rsid w:val="00CF12E9"/>
    <w:rsid w:val="00CF15C9"/>
    <w:rsid w:val="00CF2A27"/>
    <w:rsid w:val="00CF2B7A"/>
    <w:rsid w:val="00CF44E2"/>
    <w:rsid w:val="00CF46C9"/>
    <w:rsid w:val="00CF4B27"/>
    <w:rsid w:val="00CF50C1"/>
    <w:rsid w:val="00CF55CC"/>
    <w:rsid w:val="00CF6638"/>
    <w:rsid w:val="00CF6C92"/>
    <w:rsid w:val="00CF6D31"/>
    <w:rsid w:val="00CF6E93"/>
    <w:rsid w:val="00CF6F3A"/>
    <w:rsid w:val="00CF712D"/>
    <w:rsid w:val="00CF72B0"/>
    <w:rsid w:val="00CF75D3"/>
    <w:rsid w:val="00CF7AC5"/>
    <w:rsid w:val="00D0071E"/>
    <w:rsid w:val="00D00EDD"/>
    <w:rsid w:val="00D015DB"/>
    <w:rsid w:val="00D0167A"/>
    <w:rsid w:val="00D018D9"/>
    <w:rsid w:val="00D03339"/>
    <w:rsid w:val="00D0410B"/>
    <w:rsid w:val="00D04228"/>
    <w:rsid w:val="00D04AA8"/>
    <w:rsid w:val="00D04AB4"/>
    <w:rsid w:val="00D04E85"/>
    <w:rsid w:val="00D0559C"/>
    <w:rsid w:val="00D073A3"/>
    <w:rsid w:val="00D07AC7"/>
    <w:rsid w:val="00D07AF8"/>
    <w:rsid w:val="00D10242"/>
    <w:rsid w:val="00D102B4"/>
    <w:rsid w:val="00D108C9"/>
    <w:rsid w:val="00D11705"/>
    <w:rsid w:val="00D121FC"/>
    <w:rsid w:val="00D1234D"/>
    <w:rsid w:val="00D124B3"/>
    <w:rsid w:val="00D12815"/>
    <w:rsid w:val="00D13816"/>
    <w:rsid w:val="00D14589"/>
    <w:rsid w:val="00D14644"/>
    <w:rsid w:val="00D15318"/>
    <w:rsid w:val="00D15383"/>
    <w:rsid w:val="00D15C0F"/>
    <w:rsid w:val="00D16656"/>
    <w:rsid w:val="00D16A12"/>
    <w:rsid w:val="00D176E1"/>
    <w:rsid w:val="00D205F2"/>
    <w:rsid w:val="00D20DB0"/>
    <w:rsid w:val="00D216D5"/>
    <w:rsid w:val="00D2186E"/>
    <w:rsid w:val="00D22F28"/>
    <w:rsid w:val="00D23513"/>
    <w:rsid w:val="00D2360D"/>
    <w:rsid w:val="00D23767"/>
    <w:rsid w:val="00D24214"/>
    <w:rsid w:val="00D24784"/>
    <w:rsid w:val="00D26992"/>
    <w:rsid w:val="00D301C7"/>
    <w:rsid w:val="00D303DE"/>
    <w:rsid w:val="00D3042A"/>
    <w:rsid w:val="00D3042E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CDB"/>
    <w:rsid w:val="00D34D69"/>
    <w:rsid w:val="00D34DE1"/>
    <w:rsid w:val="00D34E84"/>
    <w:rsid w:val="00D34F2C"/>
    <w:rsid w:val="00D35132"/>
    <w:rsid w:val="00D353B2"/>
    <w:rsid w:val="00D355F0"/>
    <w:rsid w:val="00D35895"/>
    <w:rsid w:val="00D363BA"/>
    <w:rsid w:val="00D364C7"/>
    <w:rsid w:val="00D368CF"/>
    <w:rsid w:val="00D36AAD"/>
    <w:rsid w:val="00D36AF3"/>
    <w:rsid w:val="00D3712A"/>
    <w:rsid w:val="00D371C4"/>
    <w:rsid w:val="00D37331"/>
    <w:rsid w:val="00D374E8"/>
    <w:rsid w:val="00D4007B"/>
    <w:rsid w:val="00D404C7"/>
    <w:rsid w:val="00D40A13"/>
    <w:rsid w:val="00D40BC0"/>
    <w:rsid w:val="00D40EBB"/>
    <w:rsid w:val="00D41E3F"/>
    <w:rsid w:val="00D42799"/>
    <w:rsid w:val="00D429C9"/>
    <w:rsid w:val="00D4304F"/>
    <w:rsid w:val="00D435E0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6B7"/>
    <w:rsid w:val="00D47C09"/>
    <w:rsid w:val="00D50FE5"/>
    <w:rsid w:val="00D51A2F"/>
    <w:rsid w:val="00D52140"/>
    <w:rsid w:val="00D527C6"/>
    <w:rsid w:val="00D533D9"/>
    <w:rsid w:val="00D545D3"/>
    <w:rsid w:val="00D5541C"/>
    <w:rsid w:val="00D55AC4"/>
    <w:rsid w:val="00D55E9A"/>
    <w:rsid w:val="00D567E6"/>
    <w:rsid w:val="00D56E63"/>
    <w:rsid w:val="00D60201"/>
    <w:rsid w:val="00D60278"/>
    <w:rsid w:val="00D60780"/>
    <w:rsid w:val="00D62D9D"/>
    <w:rsid w:val="00D63774"/>
    <w:rsid w:val="00D63D07"/>
    <w:rsid w:val="00D63D4C"/>
    <w:rsid w:val="00D64169"/>
    <w:rsid w:val="00D66299"/>
    <w:rsid w:val="00D668B3"/>
    <w:rsid w:val="00D6696E"/>
    <w:rsid w:val="00D66DF1"/>
    <w:rsid w:val="00D6733F"/>
    <w:rsid w:val="00D6764C"/>
    <w:rsid w:val="00D678E5"/>
    <w:rsid w:val="00D70E84"/>
    <w:rsid w:val="00D72D01"/>
    <w:rsid w:val="00D74E93"/>
    <w:rsid w:val="00D74EA1"/>
    <w:rsid w:val="00D75CD3"/>
    <w:rsid w:val="00D76385"/>
    <w:rsid w:val="00D76560"/>
    <w:rsid w:val="00D765A6"/>
    <w:rsid w:val="00D7675E"/>
    <w:rsid w:val="00D76F86"/>
    <w:rsid w:val="00D770D5"/>
    <w:rsid w:val="00D771B5"/>
    <w:rsid w:val="00D775A4"/>
    <w:rsid w:val="00D77AD8"/>
    <w:rsid w:val="00D77F33"/>
    <w:rsid w:val="00D829BB"/>
    <w:rsid w:val="00D8341D"/>
    <w:rsid w:val="00D835C8"/>
    <w:rsid w:val="00D836F2"/>
    <w:rsid w:val="00D83A15"/>
    <w:rsid w:val="00D84625"/>
    <w:rsid w:val="00D85537"/>
    <w:rsid w:val="00D85735"/>
    <w:rsid w:val="00D86766"/>
    <w:rsid w:val="00D90030"/>
    <w:rsid w:val="00D900C5"/>
    <w:rsid w:val="00D901EB"/>
    <w:rsid w:val="00D90793"/>
    <w:rsid w:val="00D90A4D"/>
    <w:rsid w:val="00D90F02"/>
    <w:rsid w:val="00D9133F"/>
    <w:rsid w:val="00D9196E"/>
    <w:rsid w:val="00D93080"/>
    <w:rsid w:val="00D94A0B"/>
    <w:rsid w:val="00D94BA0"/>
    <w:rsid w:val="00D94C5A"/>
    <w:rsid w:val="00D94D7C"/>
    <w:rsid w:val="00D957AD"/>
    <w:rsid w:val="00D9701A"/>
    <w:rsid w:val="00D9775F"/>
    <w:rsid w:val="00D97FBE"/>
    <w:rsid w:val="00DA104D"/>
    <w:rsid w:val="00DA10D3"/>
    <w:rsid w:val="00DA10DA"/>
    <w:rsid w:val="00DA1984"/>
    <w:rsid w:val="00DA20E2"/>
    <w:rsid w:val="00DA22E9"/>
    <w:rsid w:val="00DA2479"/>
    <w:rsid w:val="00DA3480"/>
    <w:rsid w:val="00DA4D53"/>
    <w:rsid w:val="00DA4E32"/>
    <w:rsid w:val="00DA4F41"/>
    <w:rsid w:val="00DA56F7"/>
    <w:rsid w:val="00DA573F"/>
    <w:rsid w:val="00DA6B3A"/>
    <w:rsid w:val="00DA7572"/>
    <w:rsid w:val="00DA782C"/>
    <w:rsid w:val="00DB049C"/>
    <w:rsid w:val="00DB054D"/>
    <w:rsid w:val="00DB0A2C"/>
    <w:rsid w:val="00DB0DA5"/>
    <w:rsid w:val="00DB126F"/>
    <w:rsid w:val="00DB149A"/>
    <w:rsid w:val="00DB168A"/>
    <w:rsid w:val="00DB1B00"/>
    <w:rsid w:val="00DB28EC"/>
    <w:rsid w:val="00DB2913"/>
    <w:rsid w:val="00DB2C8C"/>
    <w:rsid w:val="00DB3B06"/>
    <w:rsid w:val="00DB3FC1"/>
    <w:rsid w:val="00DB41F4"/>
    <w:rsid w:val="00DB41FB"/>
    <w:rsid w:val="00DB4618"/>
    <w:rsid w:val="00DB4A71"/>
    <w:rsid w:val="00DB510E"/>
    <w:rsid w:val="00DB58A3"/>
    <w:rsid w:val="00DB5D2C"/>
    <w:rsid w:val="00DB6793"/>
    <w:rsid w:val="00DB6EAC"/>
    <w:rsid w:val="00DB7064"/>
    <w:rsid w:val="00DB75C3"/>
    <w:rsid w:val="00DC0571"/>
    <w:rsid w:val="00DC14F3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609"/>
    <w:rsid w:val="00DC3C19"/>
    <w:rsid w:val="00DC4097"/>
    <w:rsid w:val="00DC4D19"/>
    <w:rsid w:val="00DC53A2"/>
    <w:rsid w:val="00DC690E"/>
    <w:rsid w:val="00DC6F06"/>
    <w:rsid w:val="00DC7DFA"/>
    <w:rsid w:val="00DD061B"/>
    <w:rsid w:val="00DD12B3"/>
    <w:rsid w:val="00DD2057"/>
    <w:rsid w:val="00DD217D"/>
    <w:rsid w:val="00DD3683"/>
    <w:rsid w:val="00DD391D"/>
    <w:rsid w:val="00DD6219"/>
    <w:rsid w:val="00DD734E"/>
    <w:rsid w:val="00DD7832"/>
    <w:rsid w:val="00DD7867"/>
    <w:rsid w:val="00DD7F51"/>
    <w:rsid w:val="00DE00AB"/>
    <w:rsid w:val="00DE00CB"/>
    <w:rsid w:val="00DE16D3"/>
    <w:rsid w:val="00DE16FD"/>
    <w:rsid w:val="00DE19D4"/>
    <w:rsid w:val="00DE1E56"/>
    <w:rsid w:val="00DE1FF4"/>
    <w:rsid w:val="00DE260E"/>
    <w:rsid w:val="00DE407E"/>
    <w:rsid w:val="00DE4650"/>
    <w:rsid w:val="00DE48D5"/>
    <w:rsid w:val="00DE4B52"/>
    <w:rsid w:val="00DE4EDA"/>
    <w:rsid w:val="00DE4EFC"/>
    <w:rsid w:val="00DE58FF"/>
    <w:rsid w:val="00DE596C"/>
    <w:rsid w:val="00DE5BB7"/>
    <w:rsid w:val="00DE5C5A"/>
    <w:rsid w:val="00DE6770"/>
    <w:rsid w:val="00DE70EE"/>
    <w:rsid w:val="00DE722F"/>
    <w:rsid w:val="00DF0A26"/>
    <w:rsid w:val="00DF0B64"/>
    <w:rsid w:val="00DF1080"/>
    <w:rsid w:val="00DF1157"/>
    <w:rsid w:val="00DF123B"/>
    <w:rsid w:val="00DF24C6"/>
    <w:rsid w:val="00DF3E9F"/>
    <w:rsid w:val="00DF3F5D"/>
    <w:rsid w:val="00DF53B3"/>
    <w:rsid w:val="00DF57DD"/>
    <w:rsid w:val="00DF5860"/>
    <w:rsid w:val="00DF5BB2"/>
    <w:rsid w:val="00DF60EA"/>
    <w:rsid w:val="00DF6A7B"/>
    <w:rsid w:val="00DF6AAD"/>
    <w:rsid w:val="00DF6D39"/>
    <w:rsid w:val="00DF7058"/>
    <w:rsid w:val="00DF73CE"/>
    <w:rsid w:val="00DF7552"/>
    <w:rsid w:val="00DF7F3D"/>
    <w:rsid w:val="00E00777"/>
    <w:rsid w:val="00E0087D"/>
    <w:rsid w:val="00E025EC"/>
    <w:rsid w:val="00E02FAC"/>
    <w:rsid w:val="00E03DB5"/>
    <w:rsid w:val="00E063C4"/>
    <w:rsid w:val="00E070B0"/>
    <w:rsid w:val="00E07968"/>
    <w:rsid w:val="00E11534"/>
    <w:rsid w:val="00E1188D"/>
    <w:rsid w:val="00E12502"/>
    <w:rsid w:val="00E12C47"/>
    <w:rsid w:val="00E12D31"/>
    <w:rsid w:val="00E14FBC"/>
    <w:rsid w:val="00E16AC8"/>
    <w:rsid w:val="00E16D6E"/>
    <w:rsid w:val="00E171C4"/>
    <w:rsid w:val="00E17545"/>
    <w:rsid w:val="00E17D04"/>
    <w:rsid w:val="00E201D3"/>
    <w:rsid w:val="00E2077A"/>
    <w:rsid w:val="00E20ADB"/>
    <w:rsid w:val="00E21577"/>
    <w:rsid w:val="00E2193D"/>
    <w:rsid w:val="00E22286"/>
    <w:rsid w:val="00E22B09"/>
    <w:rsid w:val="00E2365C"/>
    <w:rsid w:val="00E2397D"/>
    <w:rsid w:val="00E23D6E"/>
    <w:rsid w:val="00E25E10"/>
    <w:rsid w:val="00E260DD"/>
    <w:rsid w:val="00E2676D"/>
    <w:rsid w:val="00E26CBD"/>
    <w:rsid w:val="00E27C96"/>
    <w:rsid w:val="00E27CB8"/>
    <w:rsid w:val="00E3005E"/>
    <w:rsid w:val="00E3030D"/>
    <w:rsid w:val="00E30881"/>
    <w:rsid w:val="00E30FA5"/>
    <w:rsid w:val="00E318B4"/>
    <w:rsid w:val="00E321A1"/>
    <w:rsid w:val="00E32735"/>
    <w:rsid w:val="00E32B8B"/>
    <w:rsid w:val="00E33163"/>
    <w:rsid w:val="00E33208"/>
    <w:rsid w:val="00E33C37"/>
    <w:rsid w:val="00E34251"/>
    <w:rsid w:val="00E350E3"/>
    <w:rsid w:val="00E355AD"/>
    <w:rsid w:val="00E35986"/>
    <w:rsid w:val="00E35C61"/>
    <w:rsid w:val="00E35DC7"/>
    <w:rsid w:val="00E36208"/>
    <w:rsid w:val="00E37624"/>
    <w:rsid w:val="00E400DF"/>
    <w:rsid w:val="00E4128D"/>
    <w:rsid w:val="00E425F6"/>
    <w:rsid w:val="00E4261C"/>
    <w:rsid w:val="00E43F31"/>
    <w:rsid w:val="00E44F34"/>
    <w:rsid w:val="00E458F6"/>
    <w:rsid w:val="00E47DA7"/>
    <w:rsid w:val="00E5252C"/>
    <w:rsid w:val="00E52845"/>
    <w:rsid w:val="00E52968"/>
    <w:rsid w:val="00E529B9"/>
    <w:rsid w:val="00E52E8B"/>
    <w:rsid w:val="00E53519"/>
    <w:rsid w:val="00E54C65"/>
    <w:rsid w:val="00E54F46"/>
    <w:rsid w:val="00E55A11"/>
    <w:rsid w:val="00E5696C"/>
    <w:rsid w:val="00E56A0E"/>
    <w:rsid w:val="00E56A91"/>
    <w:rsid w:val="00E56B51"/>
    <w:rsid w:val="00E57073"/>
    <w:rsid w:val="00E575F9"/>
    <w:rsid w:val="00E57DCA"/>
    <w:rsid w:val="00E60B04"/>
    <w:rsid w:val="00E61197"/>
    <w:rsid w:val="00E611D7"/>
    <w:rsid w:val="00E6150A"/>
    <w:rsid w:val="00E621F1"/>
    <w:rsid w:val="00E62411"/>
    <w:rsid w:val="00E624D9"/>
    <w:rsid w:val="00E627A1"/>
    <w:rsid w:val="00E62AD3"/>
    <w:rsid w:val="00E63351"/>
    <w:rsid w:val="00E63AE0"/>
    <w:rsid w:val="00E63B81"/>
    <w:rsid w:val="00E64307"/>
    <w:rsid w:val="00E653E9"/>
    <w:rsid w:val="00E65CF6"/>
    <w:rsid w:val="00E664A3"/>
    <w:rsid w:val="00E66BED"/>
    <w:rsid w:val="00E67852"/>
    <w:rsid w:val="00E67A30"/>
    <w:rsid w:val="00E70CFB"/>
    <w:rsid w:val="00E710E5"/>
    <w:rsid w:val="00E712B5"/>
    <w:rsid w:val="00E718A8"/>
    <w:rsid w:val="00E71ED8"/>
    <w:rsid w:val="00E726D4"/>
    <w:rsid w:val="00E72B65"/>
    <w:rsid w:val="00E737CB"/>
    <w:rsid w:val="00E74ED1"/>
    <w:rsid w:val="00E7569F"/>
    <w:rsid w:val="00E75F28"/>
    <w:rsid w:val="00E77632"/>
    <w:rsid w:val="00E77A78"/>
    <w:rsid w:val="00E77C16"/>
    <w:rsid w:val="00E8006E"/>
    <w:rsid w:val="00E80B43"/>
    <w:rsid w:val="00E810D1"/>
    <w:rsid w:val="00E81754"/>
    <w:rsid w:val="00E81A11"/>
    <w:rsid w:val="00E82D1F"/>
    <w:rsid w:val="00E83122"/>
    <w:rsid w:val="00E83433"/>
    <w:rsid w:val="00E8398C"/>
    <w:rsid w:val="00E84A22"/>
    <w:rsid w:val="00E84D71"/>
    <w:rsid w:val="00E8524E"/>
    <w:rsid w:val="00E85710"/>
    <w:rsid w:val="00E86CAD"/>
    <w:rsid w:val="00E86DE9"/>
    <w:rsid w:val="00E8753F"/>
    <w:rsid w:val="00E87DB1"/>
    <w:rsid w:val="00E901F8"/>
    <w:rsid w:val="00E9032C"/>
    <w:rsid w:val="00E9033D"/>
    <w:rsid w:val="00E90950"/>
    <w:rsid w:val="00E909CF"/>
    <w:rsid w:val="00E90C82"/>
    <w:rsid w:val="00E9155F"/>
    <w:rsid w:val="00E91D98"/>
    <w:rsid w:val="00E91F0C"/>
    <w:rsid w:val="00E92AD4"/>
    <w:rsid w:val="00E92AE4"/>
    <w:rsid w:val="00E9312F"/>
    <w:rsid w:val="00E93131"/>
    <w:rsid w:val="00E93D21"/>
    <w:rsid w:val="00E945E5"/>
    <w:rsid w:val="00E949A0"/>
    <w:rsid w:val="00E95009"/>
    <w:rsid w:val="00E953B7"/>
    <w:rsid w:val="00E957F8"/>
    <w:rsid w:val="00E95A86"/>
    <w:rsid w:val="00E9664A"/>
    <w:rsid w:val="00E96C49"/>
    <w:rsid w:val="00E96E1D"/>
    <w:rsid w:val="00E96FFD"/>
    <w:rsid w:val="00E9788B"/>
    <w:rsid w:val="00EA0550"/>
    <w:rsid w:val="00EA0D25"/>
    <w:rsid w:val="00EA0EB9"/>
    <w:rsid w:val="00EA1100"/>
    <w:rsid w:val="00EA147E"/>
    <w:rsid w:val="00EA23F9"/>
    <w:rsid w:val="00EA2C5D"/>
    <w:rsid w:val="00EA2CB1"/>
    <w:rsid w:val="00EA3E39"/>
    <w:rsid w:val="00EA3E9F"/>
    <w:rsid w:val="00EA4125"/>
    <w:rsid w:val="00EA444F"/>
    <w:rsid w:val="00EA468B"/>
    <w:rsid w:val="00EA5885"/>
    <w:rsid w:val="00EA5C8B"/>
    <w:rsid w:val="00EA5F07"/>
    <w:rsid w:val="00EA68A0"/>
    <w:rsid w:val="00EA74DF"/>
    <w:rsid w:val="00EA7F74"/>
    <w:rsid w:val="00EB1414"/>
    <w:rsid w:val="00EB162E"/>
    <w:rsid w:val="00EB1CA9"/>
    <w:rsid w:val="00EB28B3"/>
    <w:rsid w:val="00EB3678"/>
    <w:rsid w:val="00EB3F50"/>
    <w:rsid w:val="00EB4596"/>
    <w:rsid w:val="00EB4B3D"/>
    <w:rsid w:val="00EB5885"/>
    <w:rsid w:val="00EB5957"/>
    <w:rsid w:val="00EB5B37"/>
    <w:rsid w:val="00EB5BEC"/>
    <w:rsid w:val="00EB62DF"/>
    <w:rsid w:val="00EB66F5"/>
    <w:rsid w:val="00EB6740"/>
    <w:rsid w:val="00EB6C93"/>
    <w:rsid w:val="00EB7A6E"/>
    <w:rsid w:val="00EB7CC9"/>
    <w:rsid w:val="00EB7EEC"/>
    <w:rsid w:val="00EC001C"/>
    <w:rsid w:val="00EC052B"/>
    <w:rsid w:val="00EC0F77"/>
    <w:rsid w:val="00EC134A"/>
    <w:rsid w:val="00EC1CDC"/>
    <w:rsid w:val="00EC1F23"/>
    <w:rsid w:val="00EC40AE"/>
    <w:rsid w:val="00EC4688"/>
    <w:rsid w:val="00EC4854"/>
    <w:rsid w:val="00EC49D8"/>
    <w:rsid w:val="00EC54E2"/>
    <w:rsid w:val="00EC6E13"/>
    <w:rsid w:val="00EC71FD"/>
    <w:rsid w:val="00EC7CA6"/>
    <w:rsid w:val="00EC7E71"/>
    <w:rsid w:val="00EC7F5B"/>
    <w:rsid w:val="00ED0BF0"/>
    <w:rsid w:val="00ED0EC0"/>
    <w:rsid w:val="00ED0ED2"/>
    <w:rsid w:val="00ED131E"/>
    <w:rsid w:val="00ED1724"/>
    <w:rsid w:val="00ED1DF1"/>
    <w:rsid w:val="00ED2F87"/>
    <w:rsid w:val="00ED33B9"/>
    <w:rsid w:val="00ED3A3B"/>
    <w:rsid w:val="00ED3B32"/>
    <w:rsid w:val="00ED3B70"/>
    <w:rsid w:val="00ED3F73"/>
    <w:rsid w:val="00ED3FB4"/>
    <w:rsid w:val="00ED43CE"/>
    <w:rsid w:val="00ED487E"/>
    <w:rsid w:val="00ED52C6"/>
    <w:rsid w:val="00ED5975"/>
    <w:rsid w:val="00ED59FA"/>
    <w:rsid w:val="00ED6BA4"/>
    <w:rsid w:val="00ED7464"/>
    <w:rsid w:val="00ED74BF"/>
    <w:rsid w:val="00ED787B"/>
    <w:rsid w:val="00ED7C09"/>
    <w:rsid w:val="00ED7E11"/>
    <w:rsid w:val="00EE0221"/>
    <w:rsid w:val="00EE0646"/>
    <w:rsid w:val="00EE155F"/>
    <w:rsid w:val="00EE1825"/>
    <w:rsid w:val="00EE18AA"/>
    <w:rsid w:val="00EE1AA9"/>
    <w:rsid w:val="00EE1BBD"/>
    <w:rsid w:val="00EE32DA"/>
    <w:rsid w:val="00EE3723"/>
    <w:rsid w:val="00EE4A39"/>
    <w:rsid w:val="00EE55AA"/>
    <w:rsid w:val="00EE55FE"/>
    <w:rsid w:val="00EE57B2"/>
    <w:rsid w:val="00EE6805"/>
    <w:rsid w:val="00EE69A4"/>
    <w:rsid w:val="00EE73F1"/>
    <w:rsid w:val="00EE799F"/>
    <w:rsid w:val="00EE7D6C"/>
    <w:rsid w:val="00EF0167"/>
    <w:rsid w:val="00EF1534"/>
    <w:rsid w:val="00EF162A"/>
    <w:rsid w:val="00EF221E"/>
    <w:rsid w:val="00EF26B8"/>
    <w:rsid w:val="00EF2D16"/>
    <w:rsid w:val="00EF2FF7"/>
    <w:rsid w:val="00EF3778"/>
    <w:rsid w:val="00EF3EB9"/>
    <w:rsid w:val="00EF3F51"/>
    <w:rsid w:val="00EF41A6"/>
    <w:rsid w:val="00EF44B8"/>
    <w:rsid w:val="00EF4B4C"/>
    <w:rsid w:val="00EF5533"/>
    <w:rsid w:val="00EF5F41"/>
    <w:rsid w:val="00EF60C7"/>
    <w:rsid w:val="00EF684F"/>
    <w:rsid w:val="00EF7B35"/>
    <w:rsid w:val="00EF7E4D"/>
    <w:rsid w:val="00EF7FC9"/>
    <w:rsid w:val="00F0006E"/>
    <w:rsid w:val="00F0029A"/>
    <w:rsid w:val="00F0099E"/>
    <w:rsid w:val="00F00A57"/>
    <w:rsid w:val="00F00A79"/>
    <w:rsid w:val="00F00CAE"/>
    <w:rsid w:val="00F018FE"/>
    <w:rsid w:val="00F02CF0"/>
    <w:rsid w:val="00F034AD"/>
    <w:rsid w:val="00F03608"/>
    <w:rsid w:val="00F03B38"/>
    <w:rsid w:val="00F050CE"/>
    <w:rsid w:val="00F056D6"/>
    <w:rsid w:val="00F05C56"/>
    <w:rsid w:val="00F05D3D"/>
    <w:rsid w:val="00F06372"/>
    <w:rsid w:val="00F063D5"/>
    <w:rsid w:val="00F06582"/>
    <w:rsid w:val="00F06AAE"/>
    <w:rsid w:val="00F079E8"/>
    <w:rsid w:val="00F07EFA"/>
    <w:rsid w:val="00F101FC"/>
    <w:rsid w:val="00F10601"/>
    <w:rsid w:val="00F10D11"/>
    <w:rsid w:val="00F1109A"/>
    <w:rsid w:val="00F112F9"/>
    <w:rsid w:val="00F11809"/>
    <w:rsid w:val="00F11DFA"/>
    <w:rsid w:val="00F12332"/>
    <w:rsid w:val="00F12485"/>
    <w:rsid w:val="00F12B61"/>
    <w:rsid w:val="00F12C47"/>
    <w:rsid w:val="00F132D6"/>
    <w:rsid w:val="00F13EAD"/>
    <w:rsid w:val="00F15050"/>
    <w:rsid w:val="00F1565E"/>
    <w:rsid w:val="00F15683"/>
    <w:rsid w:val="00F16B79"/>
    <w:rsid w:val="00F16C54"/>
    <w:rsid w:val="00F1715F"/>
    <w:rsid w:val="00F17889"/>
    <w:rsid w:val="00F2008A"/>
    <w:rsid w:val="00F205B9"/>
    <w:rsid w:val="00F20830"/>
    <w:rsid w:val="00F20CDD"/>
    <w:rsid w:val="00F20E27"/>
    <w:rsid w:val="00F21B3F"/>
    <w:rsid w:val="00F21C89"/>
    <w:rsid w:val="00F21D4F"/>
    <w:rsid w:val="00F2236E"/>
    <w:rsid w:val="00F23023"/>
    <w:rsid w:val="00F234A0"/>
    <w:rsid w:val="00F234A5"/>
    <w:rsid w:val="00F2390D"/>
    <w:rsid w:val="00F23F29"/>
    <w:rsid w:val="00F245A0"/>
    <w:rsid w:val="00F249B2"/>
    <w:rsid w:val="00F25BA0"/>
    <w:rsid w:val="00F26448"/>
    <w:rsid w:val="00F264BF"/>
    <w:rsid w:val="00F301A7"/>
    <w:rsid w:val="00F320C3"/>
    <w:rsid w:val="00F32370"/>
    <w:rsid w:val="00F32E09"/>
    <w:rsid w:val="00F34449"/>
    <w:rsid w:val="00F35018"/>
    <w:rsid w:val="00F368BC"/>
    <w:rsid w:val="00F3693C"/>
    <w:rsid w:val="00F36D21"/>
    <w:rsid w:val="00F408D0"/>
    <w:rsid w:val="00F4096B"/>
    <w:rsid w:val="00F4150C"/>
    <w:rsid w:val="00F42F79"/>
    <w:rsid w:val="00F4341D"/>
    <w:rsid w:val="00F4349A"/>
    <w:rsid w:val="00F44213"/>
    <w:rsid w:val="00F44F65"/>
    <w:rsid w:val="00F46312"/>
    <w:rsid w:val="00F46487"/>
    <w:rsid w:val="00F474DA"/>
    <w:rsid w:val="00F47809"/>
    <w:rsid w:val="00F47BDB"/>
    <w:rsid w:val="00F47EC5"/>
    <w:rsid w:val="00F5094E"/>
    <w:rsid w:val="00F50EE3"/>
    <w:rsid w:val="00F51213"/>
    <w:rsid w:val="00F5181F"/>
    <w:rsid w:val="00F519DA"/>
    <w:rsid w:val="00F51FCC"/>
    <w:rsid w:val="00F52924"/>
    <w:rsid w:val="00F532DA"/>
    <w:rsid w:val="00F537EB"/>
    <w:rsid w:val="00F53AED"/>
    <w:rsid w:val="00F53BDD"/>
    <w:rsid w:val="00F55045"/>
    <w:rsid w:val="00F55089"/>
    <w:rsid w:val="00F55A67"/>
    <w:rsid w:val="00F56D21"/>
    <w:rsid w:val="00F56D52"/>
    <w:rsid w:val="00F6044C"/>
    <w:rsid w:val="00F60563"/>
    <w:rsid w:val="00F60703"/>
    <w:rsid w:val="00F60E9E"/>
    <w:rsid w:val="00F61904"/>
    <w:rsid w:val="00F61B4F"/>
    <w:rsid w:val="00F623BD"/>
    <w:rsid w:val="00F6379D"/>
    <w:rsid w:val="00F638E2"/>
    <w:rsid w:val="00F63E66"/>
    <w:rsid w:val="00F645E1"/>
    <w:rsid w:val="00F653B3"/>
    <w:rsid w:val="00F656B8"/>
    <w:rsid w:val="00F662B8"/>
    <w:rsid w:val="00F662BD"/>
    <w:rsid w:val="00F6646D"/>
    <w:rsid w:val="00F66866"/>
    <w:rsid w:val="00F67B47"/>
    <w:rsid w:val="00F67D24"/>
    <w:rsid w:val="00F67D40"/>
    <w:rsid w:val="00F67EE9"/>
    <w:rsid w:val="00F67FF5"/>
    <w:rsid w:val="00F70331"/>
    <w:rsid w:val="00F7095D"/>
    <w:rsid w:val="00F7160E"/>
    <w:rsid w:val="00F718C7"/>
    <w:rsid w:val="00F718D6"/>
    <w:rsid w:val="00F71FCE"/>
    <w:rsid w:val="00F72138"/>
    <w:rsid w:val="00F7283E"/>
    <w:rsid w:val="00F732EF"/>
    <w:rsid w:val="00F734AB"/>
    <w:rsid w:val="00F7397F"/>
    <w:rsid w:val="00F7449C"/>
    <w:rsid w:val="00F746A4"/>
    <w:rsid w:val="00F74ABE"/>
    <w:rsid w:val="00F75281"/>
    <w:rsid w:val="00F75C5C"/>
    <w:rsid w:val="00F77CE3"/>
    <w:rsid w:val="00F80A5E"/>
    <w:rsid w:val="00F81898"/>
    <w:rsid w:val="00F81D5B"/>
    <w:rsid w:val="00F83517"/>
    <w:rsid w:val="00F835A2"/>
    <w:rsid w:val="00F83DA6"/>
    <w:rsid w:val="00F843C3"/>
    <w:rsid w:val="00F84CE0"/>
    <w:rsid w:val="00F84DB9"/>
    <w:rsid w:val="00F84F11"/>
    <w:rsid w:val="00F85D59"/>
    <w:rsid w:val="00F85E3C"/>
    <w:rsid w:val="00F862FD"/>
    <w:rsid w:val="00F868B5"/>
    <w:rsid w:val="00F903BF"/>
    <w:rsid w:val="00F9125F"/>
    <w:rsid w:val="00F918B6"/>
    <w:rsid w:val="00F92334"/>
    <w:rsid w:val="00F9253F"/>
    <w:rsid w:val="00F92A8E"/>
    <w:rsid w:val="00F92DB6"/>
    <w:rsid w:val="00F930E9"/>
    <w:rsid w:val="00F9320D"/>
    <w:rsid w:val="00F93382"/>
    <w:rsid w:val="00F93C9B"/>
    <w:rsid w:val="00F9486E"/>
    <w:rsid w:val="00F948CC"/>
    <w:rsid w:val="00F9508F"/>
    <w:rsid w:val="00F9546C"/>
    <w:rsid w:val="00F95C29"/>
    <w:rsid w:val="00F962BE"/>
    <w:rsid w:val="00F966DB"/>
    <w:rsid w:val="00F97D0F"/>
    <w:rsid w:val="00FA02A4"/>
    <w:rsid w:val="00FA041F"/>
    <w:rsid w:val="00FA0E2D"/>
    <w:rsid w:val="00FA141B"/>
    <w:rsid w:val="00FA14F3"/>
    <w:rsid w:val="00FA1F5F"/>
    <w:rsid w:val="00FA2008"/>
    <w:rsid w:val="00FA2743"/>
    <w:rsid w:val="00FA3E06"/>
    <w:rsid w:val="00FA4283"/>
    <w:rsid w:val="00FA43DC"/>
    <w:rsid w:val="00FA445D"/>
    <w:rsid w:val="00FA4AB2"/>
    <w:rsid w:val="00FA4FA0"/>
    <w:rsid w:val="00FA59FF"/>
    <w:rsid w:val="00FA657A"/>
    <w:rsid w:val="00FA6F18"/>
    <w:rsid w:val="00FA73A0"/>
    <w:rsid w:val="00FA7CD7"/>
    <w:rsid w:val="00FB0179"/>
    <w:rsid w:val="00FB2379"/>
    <w:rsid w:val="00FB27CB"/>
    <w:rsid w:val="00FB309C"/>
    <w:rsid w:val="00FB3A60"/>
    <w:rsid w:val="00FB3D31"/>
    <w:rsid w:val="00FB554A"/>
    <w:rsid w:val="00FB6A8C"/>
    <w:rsid w:val="00FC001F"/>
    <w:rsid w:val="00FC02F9"/>
    <w:rsid w:val="00FC03C5"/>
    <w:rsid w:val="00FC0B33"/>
    <w:rsid w:val="00FC0DFC"/>
    <w:rsid w:val="00FC1899"/>
    <w:rsid w:val="00FC19C0"/>
    <w:rsid w:val="00FC19D6"/>
    <w:rsid w:val="00FC1BFD"/>
    <w:rsid w:val="00FC1C54"/>
    <w:rsid w:val="00FC1DF6"/>
    <w:rsid w:val="00FC2D75"/>
    <w:rsid w:val="00FC30C3"/>
    <w:rsid w:val="00FC384C"/>
    <w:rsid w:val="00FC539A"/>
    <w:rsid w:val="00FC5A03"/>
    <w:rsid w:val="00FC5FA2"/>
    <w:rsid w:val="00FC6497"/>
    <w:rsid w:val="00FC658A"/>
    <w:rsid w:val="00FC674C"/>
    <w:rsid w:val="00FC68DB"/>
    <w:rsid w:val="00FC6D40"/>
    <w:rsid w:val="00FC70E4"/>
    <w:rsid w:val="00FC770A"/>
    <w:rsid w:val="00FC7ECD"/>
    <w:rsid w:val="00FD02A2"/>
    <w:rsid w:val="00FD0489"/>
    <w:rsid w:val="00FD0A4F"/>
    <w:rsid w:val="00FD10F3"/>
    <w:rsid w:val="00FD11F4"/>
    <w:rsid w:val="00FD1371"/>
    <w:rsid w:val="00FD1815"/>
    <w:rsid w:val="00FD261C"/>
    <w:rsid w:val="00FD26C6"/>
    <w:rsid w:val="00FD3446"/>
    <w:rsid w:val="00FD366A"/>
    <w:rsid w:val="00FD3C81"/>
    <w:rsid w:val="00FD418F"/>
    <w:rsid w:val="00FD427F"/>
    <w:rsid w:val="00FD4DFC"/>
    <w:rsid w:val="00FD4F43"/>
    <w:rsid w:val="00FD5444"/>
    <w:rsid w:val="00FD56AC"/>
    <w:rsid w:val="00FD676D"/>
    <w:rsid w:val="00FD7607"/>
    <w:rsid w:val="00FD7900"/>
    <w:rsid w:val="00FD7B07"/>
    <w:rsid w:val="00FE02A8"/>
    <w:rsid w:val="00FE0FD0"/>
    <w:rsid w:val="00FE13A4"/>
    <w:rsid w:val="00FE1598"/>
    <w:rsid w:val="00FE1C48"/>
    <w:rsid w:val="00FE253A"/>
    <w:rsid w:val="00FE2803"/>
    <w:rsid w:val="00FE2947"/>
    <w:rsid w:val="00FE3B14"/>
    <w:rsid w:val="00FE3D32"/>
    <w:rsid w:val="00FE4EAB"/>
    <w:rsid w:val="00FE5B60"/>
    <w:rsid w:val="00FE6545"/>
    <w:rsid w:val="00FE6903"/>
    <w:rsid w:val="00FE6E35"/>
    <w:rsid w:val="00FE765C"/>
    <w:rsid w:val="00FF059B"/>
    <w:rsid w:val="00FF1864"/>
    <w:rsid w:val="00FF190D"/>
    <w:rsid w:val="00FF1BAA"/>
    <w:rsid w:val="00FF364B"/>
    <w:rsid w:val="00FF48A6"/>
    <w:rsid w:val="00FF53FC"/>
    <w:rsid w:val="00FF6C32"/>
    <w:rsid w:val="00FF747B"/>
    <w:rsid w:val="01045BC9"/>
    <w:rsid w:val="0138CFDE"/>
    <w:rsid w:val="0144D1AF"/>
    <w:rsid w:val="01A4E153"/>
    <w:rsid w:val="01ABD479"/>
    <w:rsid w:val="01F3595F"/>
    <w:rsid w:val="0233E0B4"/>
    <w:rsid w:val="0252CA8D"/>
    <w:rsid w:val="02D007F0"/>
    <w:rsid w:val="0306B983"/>
    <w:rsid w:val="03772A97"/>
    <w:rsid w:val="039CF59D"/>
    <w:rsid w:val="03AB9D74"/>
    <w:rsid w:val="03D7EBAC"/>
    <w:rsid w:val="04239E77"/>
    <w:rsid w:val="04337888"/>
    <w:rsid w:val="04536FA8"/>
    <w:rsid w:val="048C1485"/>
    <w:rsid w:val="04AE585D"/>
    <w:rsid w:val="04EC8EF7"/>
    <w:rsid w:val="0504257C"/>
    <w:rsid w:val="054179A0"/>
    <w:rsid w:val="057E27AB"/>
    <w:rsid w:val="05D73883"/>
    <w:rsid w:val="0690BBD1"/>
    <w:rsid w:val="06AC7335"/>
    <w:rsid w:val="06E420C4"/>
    <w:rsid w:val="06F4BC06"/>
    <w:rsid w:val="074429D4"/>
    <w:rsid w:val="07455D97"/>
    <w:rsid w:val="0760F9E5"/>
    <w:rsid w:val="077D03DF"/>
    <w:rsid w:val="07C85BF6"/>
    <w:rsid w:val="07EA1278"/>
    <w:rsid w:val="07FB601C"/>
    <w:rsid w:val="08057A70"/>
    <w:rsid w:val="085AAFEB"/>
    <w:rsid w:val="08C639F6"/>
    <w:rsid w:val="08E73589"/>
    <w:rsid w:val="08FC52F3"/>
    <w:rsid w:val="09435E56"/>
    <w:rsid w:val="0A276E06"/>
    <w:rsid w:val="0A626E87"/>
    <w:rsid w:val="0A75B3C6"/>
    <w:rsid w:val="0A7AE68E"/>
    <w:rsid w:val="0A85BBD4"/>
    <w:rsid w:val="0AAE4B3E"/>
    <w:rsid w:val="0B055646"/>
    <w:rsid w:val="0B0E47F1"/>
    <w:rsid w:val="0BCF0D85"/>
    <w:rsid w:val="0BF781C4"/>
    <w:rsid w:val="0C021781"/>
    <w:rsid w:val="0C43C41A"/>
    <w:rsid w:val="0C4F18FB"/>
    <w:rsid w:val="0CB74E17"/>
    <w:rsid w:val="0CBC3213"/>
    <w:rsid w:val="0CC6CB38"/>
    <w:rsid w:val="0D393DCC"/>
    <w:rsid w:val="0D5CD386"/>
    <w:rsid w:val="0D76ACD7"/>
    <w:rsid w:val="0D92E4CC"/>
    <w:rsid w:val="0DAA387D"/>
    <w:rsid w:val="0E20FA9E"/>
    <w:rsid w:val="0E78CE9E"/>
    <w:rsid w:val="0E9DBB04"/>
    <w:rsid w:val="0EC6FA84"/>
    <w:rsid w:val="0F0C83AE"/>
    <w:rsid w:val="0F3D9AD6"/>
    <w:rsid w:val="0F45ED03"/>
    <w:rsid w:val="10A13312"/>
    <w:rsid w:val="10BB18D6"/>
    <w:rsid w:val="10CE3391"/>
    <w:rsid w:val="10E31673"/>
    <w:rsid w:val="10E7A52D"/>
    <w:rsid w:val="1135EE3A"/>
    <w:rsid w:val="11926790"/>
    <w:rsid w:val="11C78A65"/>
    <w:rsid w:val="11D4EA7A"/>
    <w:rsid w:val="11E852A5"/>
    <w:rsid w:val="1290DF05"/>
    <w:rsid w:val="12C82015"/>
    <w:rsid w:val="133A3AA1"/>
    <w:rsid w:val="13480B05"/>
    <w:rsid w:val="13564E26"/>
    <w:rsid w:val="1388FBC3"/>
    <w:rsid w:val="139D9A0E"/>
    <w:rsid w:val="13A2A4AC"/>
    <w:rsid w:val="13C9E9FB"/>
    <w:rsid w:val="13E7A792"/>
    <w:rsid w:val="140458AB"/>
    <w:rsid w:val="143B58EF"/>
    <w:rsid w:val="14578EC8"/>
    <w:rsid w:val="146494DD"/>
    <w:rsid w:val="14A06557"/>
    <w:rsid w:val="14E2BD53"/>
    <w:rsid w:val="15122F66"/>
    <w:rsid w:val="15310225"/>
    <w:rsid w:val="1534177D"/>
    <w:rsid w:val="1539EBCA"/>
    <w:rsid w:val="154B401D"/>
    <w:rsid w:val="1570C994"/>
    <w:rsid w:val="15EAC988"/>
    <w:rsid w:val="161241BA"/>
    <w:rsid w:val="164EF71C"/>
    <w:rsid w:val="16531375"/>
    <w:rsid w:val="166BF2FA"/>
    <w:rsid w:val="166D95E8"/>
    <w:rsid w:val="1671DA70"/>
    <w:rsid w:val="168C6B31"/>
    <w:rsid w:val="16A44758"/>
    <w:rsid w:val="16B9531F"/>
    <w:rsid w:val="16C5E18E"/>
    <w:rsid w:val="16F30155"/>
    <w:rsid w:val="17002F9A"/>
    <w:rsid w:val="17067395"/>
    <w:rsid w:val="179911DE"/>
    <w:rsid w:val="17C05348"/>
    <w:rsid w:val="17E5D26A"/>
    <w:rsid w:val="180A540C"/>
    <w:rsid w:val="1820D62B"/>
    <w:rsid w:val="185CD3C9"/>
    <w:rsid w:val="188CC862"/>
    <w:rsid w:val="18F1E7DE"/>
    <w:rsid w:val="1914C306"/>
    <w:rsid w:val="193A6576"/>
    <w:rsid w:val="196BF2B0"/>
    <w:rsid w:val="19796659"/>
    <w:rsid w:val="19890B83"/>
    <w:rsid w:val="19A663DB"/>
    <w:rsid w:val="19C046A2"/>
    <w:rsid w:val="19D3D882"/>
    <w:rsid w:val="19EAA548"/>
    <w:rsid w:val="1A2DC108"/>
    <w:rsid w:val="1A52400D"/>
    <w:rsid w:val="1A84EF89"/>
    <w:rsid w:val="1AA95BCF"/>
    <w:rsid w:val="1AAA8ABF"/>
    <w:rsid w:val="1AB1ED6A"/>
    <w:rsid w:val="1AB8465E"/>
    <w:rsid w:val="1ACFDB24"/>
    <w:rsid w:val="1AE60091"/>
    <w:rsid w:val="1B17EC45"/>
    <w:rsid w:val="1B2B0518"/>
    <w:rsid w:val="1B38C4BD"/>
    <w:rsid w:val="1B69EFE4"/>
    <w:rsid w:val="1B87E595"/>
    <w:rsid w:val="1BBB807A"/>
    <w:rsid w:val="1BC90B8F"/>
    <w:rsid w:val="1C00CCB9"/>
    <w:rsid w:val="1C3DBA62"/>
    <w:rsid w:val="1C40E8A9"/>
    <w:rsid w:val="1C53B218"/>
    <w:rsid w:val="1C8191E1"/>
    <w:rsid w:val="1C8AEFFE"/>
    <w:rsid w:val="1CA97F37"/>
    <w:rsid w:val="1CAFD82B"/>
    <w:rsid w:val="1CE646AF"/>
    <w:rsid w:val="1CEEA3B0"/>
    <w:rsid w:val="1D2B40BA"/>
    <w:rsid w:val="1D8D4EF1"/>
    <w:rsid w:val="1E6296F6"/>
    <w:rsid w:val="1E7E3773"/>
    <w:rsid w:val="1E9C2D5D"/>
    <w:rsid w:val="1EA769F8"/>
    <w:rsid w:val="1EB6DAD7"/>
    <w:rsid w:val="1F53C94C"/>
    <w:rsid w:val="1FA84075"/>
    <w:rsid w:val="1FD7D1AD"/>
    <w:rsid w:val="20605DCA"/>
    <w:rsid w:val="20807693"/>
    <w:rsid w:val="2089153A"/>
    <w:rsid w:val="20ADCC1F"/>
    <w:rsid w:val="20B54148"/>
    <w:rsid w:val="20D3B761"/>
    <w:rsid w:val="20E7D107"/>
    <w:rsid w:val="2102FF7F"/>
    <w:rsid w:val="210CBB73"/>
    <w:rsid w:val="210F29CE"/>
    <w:rsid w:val="21273890"/>
    <w:rsid w:val="21313B5E"/>
    <w:rsid w:val="215574E6"/>
    <w:rsid w:val="218008A4"/>
    <w:rsid w:val="218F4B3D"/>
    <w:rsid w:val="219DF65E"/>
    <w:rsid w:val="21B3CAEB"/>
    <w:rsid w:val="21B4680A"/>
    <w:rsid w:val="21BE893C"/>
    <w:rsid w:val="21C78E7A"/>
    <w:rsid w:val="21CF21C5"/>
    <w:rsid w:val="21D50258"/>
    <w:rsid w:val="22810F1B"/>
    <w:rsid w:val="228A49EE"/>
    <w:rsid w:val="229AF779"/>
    <w:rsid w:val="22ECB074"/>
    <w:rsid w:val="23167559"/>
    <w:rsid w:val="238516A2"/>
    <w:rsid w:val="23854973"/>
    <w:rsid w:val="23C0B5FC"/>
    <w:rsid w:val="2408C40D"/>
    <w:rsid w:val="240B4F6E"/>
    <w:rsid w:val="2428F033"/>
    <w:rsid w:val="246144CF"/>
    <w:rsid w:val="24E2CF11"/>
    <w:rsid w:val="25AD9223"/>
    <w:rsid w:val="25E67442"/>
    <w:rsid w:val="263A9957"/>
    <w:rsid w:val="264022C5"/>
    <w:rsid w:val="26796D88"/>
    <w:rsid w:val="2697BFE9"/>
    <w:rsid w:val="26E798BB"/>
    <w:rsid w:val="27574D44"/>
    <w:rsid w:val="27834A04"/>
    <w:rsid w:val="27890B80"/>
    <w:rsid w:val="27AAD15C"/>
    <w:rsid w:val="27B1F499"/>
    <w:rsid w:val="27EDA869"/>
    <w:rsid w:val="2870B597"/>
    <w:rsid w:val="2958D9AE"/>
    <w:rsid w:val="2984A840"/>
    <w:rsid w:val="299E54AB"/>
    <w:rsid w:val="2A026BCF"/>
    <w:rsid w:val="2A07DD5C"/>
    <w:rsid w:val="2A444C33"/>
    <w:rsid w:val="2A79373B"/>
    <w:rsid w:val="2A830218"/>
    <w:rsid w:val="2A98512B"/>
    <w:rsid w:val="2AAFB320"/>
    <w:rsid w:val="2ABB14E5"/>
    <w:rsid w:val="2AD081C6"/>
    <w:rsid w:val="2ADDACC1"/>
    <w:rsid w:val="2B35960B"/>
    <w:rsid w:val="2B4128E2"/>
    <w:rsid w:val="2B41BD5D"/>
    <w:rsid w:val="2B46FCDC"/>
    <w:rsid w:val="2B7C3A0D"/>
    <w:rsid w:val="2B96817B"/>
    <w:rsid w:val="2BC195A3"/>
    <w:rsid w:val="2BE97CB8"/>
    <w:rsid w:val="2C11F709"/>
    <w:rsid w:val="2C14D30C"/>
    <w:rsid w:val="2C198100"/>
    <w:rsid w:val="2C607613"/>
    <w:rsid w:val="2C79E483"/>
    <w:rsid w:val="2CB68B29"/>
    <w:rsid w:val="2CFD045E"/>
    <w:rsid w:val="2D21D0D0"/>
    <w:rsid w:val="2D44FA58"/>
    <w:rsid w:val="2D552C7A"/>
    <w:rsid w:val="2D97F84D"/>
    <w:rsid w:val="2DDB2993"/>
    <w:rsid w:val="2DEC4DCF"/>
    <w:rsid w:val="2E05A643"/>
    <w:rsid w:val="2E670BB8"/>
    <w:rsid w:val="2EA5FBB6"/>
    <w:rsid w:val="2EE89D0F"/>
    <w:rsid w:val="2F7678A5"/>
    <w:rsid w:val="2FD407C3"/>
    <w:rsid w:val="2FDA3B45"/>
    <w:rsid w:val="3020E746"/>
    <w:rsid w:val="30280A83"/>
    <w:rsid w:val="3067C500"/>
    <w:rsid w:val="30C58756"/>
    <w:rsid w:val="30D8D714"/>
    <w:rsid w:val="3109A7EB"/>
    <w:rsid w:val="311D758D"/>
    <w:rsid w:val="31678200"/>
    <w:rsid w:val="3180DEED"/>
    <w:rsid w:val="31975487"/>
    <w:rsid w:val="31AD99FC"/>
    <w:rsid w:val="3201A268"/>
    <w:rsid w:val="32068D48"/>
    <w:rsid w:val="323795BD"/>
    <w:rsid w:val="323D0335"/>
    <w:rsid w:val="32850DB2"/>
    <w:rsid w:val="32BCD87E"/>
    <w:rsid w:val="32D43A73"/>
    <w:rsid w:val="33080F87"/>
    <w:rsid w:val="336E48CE"/>
    <w:rsid w:val="33D29BD5"/>
    <w:rsid w:val="33DA23B9"/>
    <w:rsid w:val="340132FB"/>
    <w:rsid w:val="34246A97"/>
    <w:rsid w:val="3433D6C4"/>
    <w:rsid w:val="347E5905"/>
    <w:rsid w:val="34E497F1"/>
    <w:rsid w:val="3508AC29"/>
    <w:rsid w:val="35596821"/>
    <w:rsid w:val="356C27AB"/>
    <w:rsid w:val="35832929"/>
    <w:rsid w:val="35D6BED3"/>
    <w:rsid w:val="35E766FB"/>
    <w:rsid w:val="361C22B4"/>
    <w:rsid w:val="3625DD53"/>
    <w:rsid w:val="362B8B28"/>
    <w:rsid w:val="36327FC3"/>
    <w:rsid w:val="3673E5BA"/>
    <w:rsid w:val="36867A28"/>
    <w:rsid w:val="36BC6DA1"/>
    <w:rsid w:val="372D6DAA"/>
    <w:rsid w:val="373EF457"/>
    <w:rsid w:val="37863B62"/>
    <w:rsid w:val="378D08F7"/>
    <w:rsid w:val="37B83188"/>
    <w:rsid w:val="37C256E7"/>
    <w:rsid w:val="37EFD1C8"/>
    <w:rsid w:val="3810BD46"/>
    <w:rsid w:val="3893BC86"/>
    <w:rsid w:val="38AA5432"/>
    <w:rsid w:val="39095648"/>
    <w:rsid w:val="392E0EC1"/>
    <w:rsid w:val="39606CD1"/>
    <w:rsid w:val="3963C791"/>
    <w:rsid w:val="39A54B52"/>
    <w:rsid w:val="39CCD25D"/>
    <w:rsid w:val="39E0C396"/>
    <w:rsid w:val="39EB9217"/>
    <w:rsid w:val="3A26BCA3"/>
    <w:rsid w:val="3A511FF2"/>
    <w:rsid w:val="3A52E65A"/>
    <w:rsid w:val="3A52F54F"/>
    <w:rsid w:val="3A771C8E"/>
    <w:rsid w:val="3AA3C7A2"/>
    <w:rsid w:val="3AA78489"/>
    <w:rsid w:val="3B4B7069"/>
    <w:rsid w:val="3BC33DEC"/>
    <w:rsid w:val="3C202135"/>
    <w:rsid w:val="3C41A46A"/>
    <w:rsid w:val="3C703D3D"/>
    <w:rsid w:val="3C766BF2"/>
    <w:rsid w:val="3C89B03D"/>
    <w:rsid w:val="3D2A5616"/>
    <w:rsid w:val="3D3998AF"/>
    <w:rsid w:val="3D64AF16"/>
    <w:rsid w:val="3D755030"/>
    <w:rsid w:val="3D8C7076"/>
    <w:rsid w:val="3E3CD011"/>
    <w:rsid w:val="3E5710A7"/>
    <w:rsid w:val="3E8852C5"/>
    <w:rsid w:val="3E9E52F9"/>
    <w:rsid w:val="3EBDCB21"/>
    <w:rsid w:val="3EC0D586"/>
    <w:rsid w:val="3EDC839B"/>
    <w:rsid w:val="3F0FA3DE"/>
    <w:rsid w:val="3F32A4BE"/>
    <w:rsid w:val="3F4325CB"/>
    <w:rsid w:val="3FC43FB9"/>
    <w:rsid w:val="4025C2A1"/>
    <w:rsid w:val="4041DE0F"/>
    <w:rsid w:val="4059A17E"/>
    <w:rsid w:val="407C1C10"/>
    <w:rsid w:val="40A86809"/>
    <w:rsid w:val="4122E07D"/>
    <w:rsid w:val="41495335"/>
    <w:rsid w:val="416119D1"/>
    <w:rsid w:val="4186F416"/>
    <w:rsid w:val="41AA4D06"/>
    <w:rsid w:val="41E2F10A"/>
    <w:rsid w:val="41F5F5E9"/>
    <w:rsid w:val="420EA94D"/>
    <w:rsid w:val="422A7B4F"/>
    <w:rsid w:val="423F0E66"/>
    <w:rsid w:val="427C2965"/>
    <w:rsid w:val="42B31F02"/>
    <w:rsid w:val="42B72BB4"/>
    <w:rsid w:val="42C4B6C9"/>
    <w:rsid w:val="42E4594D"/>
    <w:rsid w:val="437BDCB1"/>
    <w:rsid w:val="437E85E3"/>
    <w:rsid w:val="4384DED7"/>
    <w:rsid w:val="43908565"/>
    <w:rsid w:val="4440648A"/>
    <w:rsid w:val="448B6BEF"/>
    <w:rsid w:val="44B70CF4"/>
    <w:rsid w:val="44BE556A"/>
    <w:rsid w:val="44D4FAAE"/>
    <w:rsid w:val="451793BD"/>
    <w:rsid w:val="45558CA8"/>
    <w:rsid w:val="45C87E85"/>
    <w:rsid w:val="45D69E79"/>
    <w:rsid w:val="45E0190A"/>
    <w:rsid w:val="45ED3625"/>
    <w:rsid w:val="460BBB57"/>
    <w:rsid w:val="4626BF52"/>
    <w:rsid w:val="46377C59"/>
    <w:rsid w:val="46611637"/>
    <w:rsid w:val="469409D2"/>
    <w:rsid w:val="469C8C09"/>
    <w:rsid w:val="46B0C7B9"/>
    <w:rsid w:val="46B4F7B5"/>
    <w:rsid w:val="46D0A0E4"/>
    <w:rsid w:val="46D201C4"/>
    <w:rsid w:val="46EE8E9E"/>
    <w:rsid w:val="4708351E"/>
    <w:rsid w:val="471615F6"/>
    <w:rsid w:val="473BCF08"/>
    <w:rsid w:val="476165D9"/>
    <w:rsid w:val="476D1205"/>
    <w:rsid w:val="47C6A862"/>
    <w:rsid w:val="47DAF3CC"/>
    <w:rsid w:val="47E08D14"/>
    <w:rsid w:val="47FEF062"/>
    <w:rsid w:val="48286F1C"/>
    <w:rsid w:val="483BBCFE"/>
    <w:rsid w:val="48AC2413"/>
    <w:rsid w:val="48E7286E"/>
    <w:rsid w:val="48E8D435"/>
    <w:rsid w:val="4900D588"/>
    <w:rsid w:val="491155C3"/>
    <w:rsid w:val="4948C991"/>
    <w:rsid w:val="498511EA"/>
    <w:rsid w:val="49C3DC7C"/>
    <w:rsid w:val="49D56953"/>
    <w:rsid w:val="49D5AD50"/>
    <w:rsid w:val="4A6713A5"/>
    <w:rsid w:val="4AB737C9"/>
    <w:rsid w:val="4AB94538"/>
    <w:rsid w:val="4B3C2420"/>
    <w:rsid w:val="4B460D3C"/>
    <w:rsid w:val="4B462B65"/>
    <w:rsid w:val="4BAB7427"/>
    <w:rsid w:val="4C0346EE"/>
    <w:rsid w:val="4C2A5023"/>
    <w:rsid w:val="4C3EBCC0"/>
    <w:rsid w:val="4C453B63"/>
    <w:rsid w:val="4C71F08E"/>
    <w:rsid w:val="4CCEF6D0"/>
    <w:rsid w:val="4CE69858"/>
    <w:rsid w:val="4CF458DD"/>
    <w:rsid w:val="4D3714F9"/>
    <w:rsid w:val="4DB4D815"/>
    <w:rsid w:val="4DCF1458"/>
    <w:rsid w:val="4E51F7BC"/>
    <w:rsid w:val="4E5BC5EA"/>
    <w:rsid w:val="4E6432A1"/>
    <w:rsid w:val="4E6FDCC4"/>
    <w:rsid w:val="4E95F8ED"/>
    <w:rsid w:val="4E993336"/>
    <w:rsid w:val="4EBF404C"/>
    <w:rsid w:val="4F18533D"/>
    <w:rsid w:val="4F27D275"/>
    <w:rsid w:val="4F8D27FF"/>
    <w:rsid w:val="4F94AFE3"/>
    <w:rsid w:val="4FD8AAB3"/>
    <w:rsid w:val="4FE2C507"/>
    <w:rsid w:val="4FE44604"/>
    <w:rsid w:val="5040D2B5"/>
    <w:rsid w:val="5048DA6B"/>
    <w:rsid w:val="5075EB21"/>
    <w:rsid w:val="50B257DE"/>
    <w:rsid w:val="50E7B133"/>
    <w:rsid w:val="513AEE9C"/>
    <w:rsid w:val="51619802"/>
    <w:rsid w:val="5192168E"/>
    <w:rsid w:val="51FBEA5A"/>
    <w:rsid w:val="523A68A4"/>
    <w:rsid w:val="5296A54B"/>
    <w:rsid w:val="52D16228"/>
    <w:rsid w:val="52F0E379"/>
    <w:rsid w:val="53861BB9"/>
    <w:rsid w:val="539A687F"/>
    <w:rsid w:val="53C97B8D"/>
    <w:rsid w:val="54295135"/>
    <w:rsid w:val="54E8F369"/>
    <w:rsid w:val="5507AA71"/>
    <w:rsid w:val="550C1BCA"/>
    <w:rsid w:val="551D78CF"/>
    <w:rsid w:val="5524E060"/>
    <w:rsid w:val="552D8770"/>
    <w:rsid w:val="5554856F"/>
    <w:rsid w:val="557A9B01"/>
    <w:rsid w:val="55C3C63B"/>
    <w:rsid w:val="55D872D2"/>
    <w:rsid w:val="55EA2EE0"/>
    <w:rsid w:val="56018A19"/>
    <w:rsid w:val="5627D36E"/>
    <w:rsid w:val="563275E3"/>
    <w:rsid w:val="567A6125"/>
    <w:rsid w:val="567ECF7D"/>
    <w:rsid w:val="56A51123"/>
    <w:rsid w:val="56C7AE35"/>
    <w:rsid w:val="56D0AB25"/>
    <w:rsid w:val="575E48C5"/>
    <w:rsid w:val="57B63236"/>
    <w:rsid w:val="57BDCFC1"/>
    <w:rsid w:val="581598CC"/>
    <w:rsid w:val="5857DC18"/>
    <w:rsid w:val="5890BBE2"/>
    <w:rsid w:val="5899C307"/>
    <w:rsid w:val="58D9F11D"/>
    <w:rsid w:val="58EFDD9F"/>
    <w:rsid w:val="58EFF748"/>
    <w:rsid w:val="58F07F80"/>
    <w:rsid w:val="58F44EF8"/>
    <w:rsid w:val="590B8F26"/>
    <w:rsid w:val="59BFFBF0"/>
    <w:rsid w:val="59E897C5"/>
    <w:rsid w:val="59FDB79A"/>
    <w:rsid w:val="59FF0ADB"/>
    <w:rsid w:val="5A4A90F2"/>
    <w:rsid w:val="5A59F90C"/>
    <w:rsid w:val="5A91018C"/>
    <w:rsid w:val="5A96442D"/>
    <w:rsid w:val="5AA5563F"/>
    <w:rsid w:val="5AAE4A4B"/>
    <w:rsid w:val="5AE76F6C"/>
    <w:rsid w:val="5B292FD2"/>
    <w:rsid w:val="5B4482BA"/>
    <w:rsid w:val="5B5BB1DE"/>
    <w:rsid w:val="5B746F06"/>
    <w:rsid w:val="5BC23BD8"/>
    <w:rsid w:val="5BC501C3"/>
    <w:rsid w:val="5BDDDD50"/>
    <w:rsid w:val="5BF855D0"/>
    <w:rsid w:val="5C4117BC"/>
    <w:rsid w:val="5C6B138F"/>
    <w:rsid w:val="5C70F9DB"/>
    <w:rsid w:val="5C7FB5B7"/>
    <w:rsid w:val="5C8764DD"/>
    <w:rsid w:val="5CC70C2A"/>
    <w:rsid w:val="5CDBD910"/>
    <w:rsid w:val="5D6A1B0A"/>
    <w:rsid w:val="5D754B22"/>
    <w:rsid w:val="5D92F741"/>
    <w:rsid w:val="5E8C0439"/>
    <w:rsid w:val="5EBA8EA6"/>
    <w:rsid w:val="5F151D6E"/>
    <w:rsid w:val="5F1F5238"/>
    <w:rsid w:val="5F46A0BC"/>
    <w:rsid w:val="5FA18561"/>
    <w:rsid w:val="5FAA6F06"/>
    <w:rsid w:val="5FE63CE2"/>
    <w:rsid w:val="5FE90EC0"/>
    <w:rsid w:val="5FF78F30"/>
    <w:rsid w:val="5FFC6096"/>
    <w:rsid w:val="602A78DF"/>
    <w:rsid w:val="6034FB57"/>
    <w:rsid w:val="603773C9"/>
    <w:rsid w:val="607EBA5A"/>
    <w:rsid w:val="60A90E1E"/>
    <w:rsid w:val="60B5611D"/>
    <w:rsid w:val="610C801E"/>
    <w:rsid w:val="613E280F"/>
    <w:rsid w:val="617A92F7"/>
    <w:rsid w:val="61B177FC"/>
    <w:rsid w:val="61D2280F"/>
    <w:rsid w:val="6221D61C"/>
    <w:rsid w:val="6263019E"/>
    <w:rsid w:val="628D0CF2"/>
    <w:rsid w:val="62B51246"/>
    <w:rsid w:val="62F4807A"/>
    <w:rsid w:val="6325A770"/>
    <w:rsid w:val="632BCECE"/>
    <w:rsid w:val="632D62CC"/>
    <w:rsid w:val="6368E71B"/>
    <w:rsid w:val="63787DB8"/>
    <w:rsid w:val="63FAB0E1"/>
    <w:rsid w:val="645313AB"/>
    <w:rsid w:val="6458B6E8"/>
    <w:rsid w:val="653990E6"/>
    <w:rsid w:val="6585324B"/>
    <w:rsid w:val="661A49FC"/>
    <w:rsid w:val="66778E21"/>
    <w:rsid w:val="668E25CD"/>
    <w:rsid w:val="669B922E"/>
    <w:rsid w:val="66B8C7B6"/>
    <w:rsid w:val="66B96CC6"/>
    <w:rsid w:val="67097BA6"/>
    <w:rsid w:val="675F9217"/>
    <w:rsid w:val="677D0A0E"/>
    <w:rsid w:val="67F7526B"/>
    <w:rsid w:val="67FF7008"/>
    <w:rsid w:val="682E6C98"/>
    <w:rsid w:val="6848F771"/>
    <w:rsid w:val="685D9113"/>
    <w:rsid w:val="692D6061"/>
    <w:rsid w:val="69369C99"/>
    <w:rsid w:val="69413F7B"/>
    <w:rsid w:val="699608CD"/>
    <w:rsid w:val="69D1C0C7"/>
    <w:rsid w:val="69F9DE05"/>
    <w:rsid w:val="6A26C1DE"/>
    <w:rsid w:val="6A3A6301"/>
    <w:rsid w:val="6A4DCB13"/>
    <w:rsid w:val="6A5C9926"/>
    <w:rsid w:val="6A8E0642"/>
    <w:rsid w:val="6AA39535"/>
    <w:rsid w:val="6AD65F91"/>
    <w:rsid w:val="6ADC8E28"/>
    <w:rsid w:val="6AE844BA"/>
    <w:rsid w:val="6B3A86C4"/>
    <w:rsid w:val="6B5D3E6C"/>
    <w:rsid w:val="6B64A5C4"/>
    <w:rsid w:val="6B71A046"/>
    <w:rsid w:val="6BBEF096"/>
    <w:rsid w:val="6BCAD0AB"/>
    <w:rsid w:val="6BD8AC6E"/>
    <w:rsid w:val="6BEE13D7"/>
    <w:rsid w:val="6C1160E5"/>
    <w:rsid w:val="6C771FBF"/>
    <w:rsid w:val="6C85980F"/>
    <w:rsid w:val="6CEF8679"/>
    <w:rsid w:val="6D47ADE9"/>
    <w:rsid w:val="6D4A7A57"/>
    <w:rsid w:val="6D8FBD2B"/>
    <w:rsid w:val="6DCD5870"/>
    <w:rsid w:val="6DF3708E"/>
    <w:rsid w:val="6E1DC8F3"/>
    <w:rsid w:val="6E4218B1"/>
    <w:rsid w:val="6E4F31FA"/>
    <w:rsid w:val="6E540BCD"/>
    <w:rsid w:val="6E5FBF05"/>
    <w:rsid w:val="6E6EF5E0"/>
    <w:rsid w:val="6E776A1F"/>
    <w:rsid w:val="6E837AA7"/>
    <w:rsid w:val="6ECD8D4C"/>
    <w:rsid w:val="6ED077E8"/>
    <w:rsid w:val="6EE7EB71"/>
    <w:rsid w:val="6F15C2DB"/>
    <w:rsid w:val="6F3D3371"/>
    <w:rsid w:val="6F4177F1"/>
    <w:rsid w:val="6F5C1D4A"/>
    <w:rsid w:val="6FB21674"/>
    <w:rsid w:val="6FC9B446"/>
    <w:rsid w:val="70222ADC"/>
    <w:rsid w:val="7066BA7E"/>
    <w:rsid w:val="708DE406"/>
    <w:rsid w:val="70B10A06"/>
    <w:rsid w:val="70D38308"/>
    <w:rsid w:val="70D83989"/>
    <w:rsid w:val="70EA8A8E"/>
    <w:rsid w:val="70F37B57"/>
    <w:rsid w:val="7107171F"/>
    <w:rsid w:val="710D54A8"/>
    <w:rsid w:val="71404C45"/>
    <w:rsid w:val="7152BAD6"/>
    <w:rsid w:val="7194B48F"/>
    <w:rsid w:val="71CA1AD9"/>
    <w:rsid w:val="71CD6DBD"/>
    <w:rsid w:val="71D517F7"/>
    <w:rsid w:val="720FBF0F"/>
    <w:rsid w:val="72288577"/>
    <w:rsid w:val="72481AA2"/>
    <w:rsid w:val="725702C0"/>
    <w:rsid w:val="72602327"/>
    <w:rsid w:val="7278189F"/>
    <w:rsid w:val="7289E80C"/>
    <w:rsid w:val="72C3C523"/>
    <w:rsid w:val="733D0501"/>
    <w:rsid w:val="73527F6B"/>
    <w:rsid w:val="737388CD"/>
    <w:rsid w:val="73E578C8"/>
    <w:rsid w:val="742EC424"/>
    <w:rsid w:val="743792E2"/>
    <w:rsid w:val="74A1E785"/>
    <w:rsid w:val="7614FF28"/>
    <w:rsid w:val="76196C7C"/>
    <w:rsid w:val="76A6C668"/>
    <w:rsid w:val="76B8632B"/>
    <w:rsid w:val="770213D3"/>
    <w:rsid w:val="776AF5B3"/>
    <w:rsid w:val="779AB5BC"/>
    <w:rsid w:val="77CF0088"/>
    <w:rsid w:val="78D1DDC6"/>
    <w:rsid w:val="78ECBAED"/>
    <w:rsid w:val="79156887"/>
    <w:rsid w:val="79193295"/>
    <w:rsid w:val="792F2195"/>
    <w:rsid w:val="79462374"/>
    <w:rsid w:val="79F7D57E"/>
    <w:rsid w:val="7A20FD7E"/>
    <w:rsid w:val="7A328DA5"/>
    <w:rsid w:val="7A6444A0"/>
    <w:rsid w:val="7A75F685"/>
    <w:rsid w:val="7A9F0008"/>
    <w:rsid w:val="7AB438AD"/>
    <w:rsid w:val="7BA76428"/>
    <w:rsid w:val="7BEC2846"/>
    <w:rsid w:val="7C2C927C"/>
    <w:rsid w:val="7C65894D"/>
    <w:rsid w:val="7C9C560B"/>
    <w:rsid w:val="7CB3B868"/>
    <w:rsid w:val="7DA77839"/>
    <w:rsid w:val="7DFAF6CD"/>
    <w:rsid w:val="7E3D2A41"/>
    <w:rsid w:val="7E63641C"/>
    <w:rsid w:val="7E7157AD"/>
    <w:rsid w:val="7EB301C8"/>
    <w:rsid w:val="7ECB6C33"/>
    <w:rsid w:val="7EEE12F3"/>
    <w:rsid w:val="7F06A597"/>
    <w:rsid w:val="7F289D49"/>
    <w:rsid w:val="7F2AE254"/>
    <w:rsid w:val="7F4842AB"/>
    <w:rsid w:val="7F599997"/>
    <w:rsid w:val="7F6669A7"/>
    <w:rsid w:val="7F940EA7"/>
    <w:rsid w:val="7FD12843"/>
    <w:rsid w:val="7FF38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6C54D37F-68F8-40F3-AF8E-D43253916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aragraph">
    <w:name w:val="paragraph"/>
    <w:basedOn w:val="a"/>
    <w:rsid w:val="00526E29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526E29"/>
  </w:style>
  <w:style w:type="character" w:customStyle="1" w:styleId="eop">
    <w:name w:val="eop"/>
    <w:basedOn w:val="a0"/>
    <w:rsid w:val="00526E29"/>
  </w:style>
  <w:style w:type="paragraph" w:styleId="af2">
    <w:name w:val="Balloon Text"/>
    <w:basedOn w:val="a"/>
    <w:link w:val="Char3"/>
    <w:uiPriority w:val="99"/>
    <w:semiHidden/>
    <w:unhideWhenUsed/>
    <w:rsid w:val="00526E29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f2"/>
    <w:uiPriority w:val="99"/>
    <w:semiHidden/>
    <w:rsid w:val="00526E29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a0"/>
    <w:rsid w:val="00526E29"/>
  </w:style>
  <w:style w:type="paragraph" w:styleId="af3">
    <w:name w:val="footnote text"/>
    <w:basedOn w:val="a"/>
    <w:link w:val="Char4"/>
    <w:uiPriority w:val="99"/>
    <w:semiHidden/>
    <w:unhideWhenUsed/>
    <w:rsid w:val="00845B7C"/>
    <w:pPr>
      <w:snapToGrid w:val="0"/>
      <w:jc w:val="left"/>
    </w:pPr>
  </w:style>
  <w:style w:type="character" w:customStyle="1" w:styleId="Char4">
    <w:name w:val="각주 텍스트 Char"/>
    <w:basedOn w:val="a0"/>
    <w:link w:val="af3"/>
    <w:uiPriority w:val="99"/>
    <w:semiHidden/>
    <w:rsid w:val="00845B7C"/>
  </w:style>
  <w:style w:type="character" w:styleId="af4">
    <w:name w:val="footnote reference"/>
    <w:basedOn w:val="a0"/>
    <w:uiPriority w:val="99"/>
    <w:semiHidden/>
    <w:unhideWhenUsed/>
    <w:rsid w:val="00845B7C"/>
    <w:rPr>
      <w:vertAlign w:val="superscript"/>
    </w:rPr>
  </w:style>
  <w:style w:type="paragraph" w:styleId="af5">
    <w:name w:val="endnote text"/>
    <w:basedOn w:val="a"/>
    <w:link w:val="Char5"/>
    <w:uiPriority w:val="99"/>
    <w:semiHidden/>
    <w:unhideWhenUsed/>
    <w:rsid w:val="009A3425"/>
    <w:pPr>
      <w:snapToGrid w:val="0"/>
      <w:jc w:val="left"/>
    </w:pPr>
  </w:style>
  <w:style w:type="character" w:customStyle="1" w:styleId="Char5">
    <w:name w:val="미주 텍스트 Char"/>
    <w:basedOn w:val="a0"/>
    <w:link w:val="af5"/>
    <w:uiPriority w:val="99"/>
    <w:semiHidden/>
    <w:rsid w:val="009A3425"/>
  </w:style>
  <w:style w:type="character" w:styleId="af6">
    <w:name w:val="endnote reference"/>
    <w:basedOn w:val="a0"/>
    <w:uiPriority w:val="99"/>
    <w:semiHidden/>
    <w:unhideWhenUsed/>
    <w:rsid w:val="009A34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hankookilbo.com/News/Read/A2023102411240000412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upstreamonline.com/finance/santos-busts-the-budget-at-barossa-start-up-delayed/2-1-1588370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khan.co.kr/economy/economy-general/article/20240512133000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8065C611350DF42BF87222AF2846C1D" ma:contentTypeVersion="16" ma:contentTypeDescription="새 문서를 만듭니다." ma:contentTypeScope="" ma:versionID="7f67c03b5dbf73176ee0578cedab2b24">
  <xsd:schema xmlns:xsd="http://www.w3.org/2001/XMLSchema" xmlns:xs="http://www.w3.org/2001/XMLSchema" xmlns:p="http://schemas.microsoft.com/office/2006/metadata/properties" xmlns:ns2="b9598707-cd0c-4c7c-a017-d34113e5717e" xmlns:ns3="40ee8f18-d535-4223-a409-171332dce6e3" targetNamespace="http://schemas.microsoft.com/office/2006/metadata/properties" ma:root="true" ma:fieldsID="3413f8c04d9486ddc6d3c73ea401f16c" ns2:_="" ns3:_="">
    <xsd:import namespace="b9598707-cd0c-4c7c-a017-d34113e5717e"/>
    <xsd:import namespace="40ee8f18-d535-4223-a409-171332dce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98707-cd0c-4c7c-a017-d34113e57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e8f18-d535-4223-a409-171332dce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631634-6e8a-4557-93ab-39ed8f43a6c2}" ma:internalName="TaxCatchAll" ma:showField="CatchAllData" ma:web="40ee8f18-d535-4223-a409-171332dce6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47EE0D-7B12-4771-991B-B9C13DFF0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598707-cd0c-4c7c-a017-d34113e5717e"/>
    <ds:schemaRef ds:uri="40ee8f18-d535-4223-a409-171332dce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Links>
    <vt:vector size="18" baseType="variant">
      <vt:variant>
        <vt:i4>1704023</vt:i4>
      </vt:variant>
      <vt:variant>
        <vt:i4>6</vt:i4>
      </vt:variant>
      <vt:variant>
        <vt:i4>0</vt:i4>
      </vt:variant>
      <vt:variant>
        <vt:i4>5</vt:i4>
      </vt:variant>
      <vt:variant>
        <vt:lpwstr>https://www.khan.co.kr/economy/economy-general/article/202405121330001</vt:lpwstr>
      </vt:variant>
      <vt:variant>
        <vt:lpwstr>:~:text=%EA%B8%B0%ED%9B%84%ED%99%98%EA%B2%BD%EB%8B%A8%EC%B2%B4%EC%9D%B8%20%EA%B8%B0%ED%9B%84,%ED%95%A0%20%EA%B2%83%EC%9C%BC%EB%A1%9C%20%EB%B3%B4%EC%9D%B8%EB%8B%A4%E2%80%9D%EA%B3%A0%20%ED%96%88%EB%8B%A4.</vt:lpwstr>
      </vt:variant>
      <vt:variant>
        <vt:i4>6553642</vt:i4>
      </vt:variant>
      <vt:variant>
        <vt:i4>3</vt:i4>
      </vt:variant>
      <vt:variant>
        <vt:i4>0</vt:i4>
      </vt:variant>
      <vt:variant>
        <vt:i4>5</vt:i4>
      </vt:variant>
      <vt:variant>
        <vt:lpwstr>https://www.hankookilbo.com/News/Read/A2023102411240000412</vt:lpwstr>
      </vt:variant>
      <vt:variant>
        <vt:lpwstr/>
      </vt:variant>
      <vt:variant>
        <vt:i4>2097269</vt:i4>
      </vt:variant>
      <vt:variant>
        <vt:i4>0</vt:i4>
      </vt:variant>
      <vt:variant>
        <vt:i4>0</vt:i4>
      </vt:variant>
      <vt:variant>
        <vt:i4>5</vt:i4>
      </vt:variant>
      <vt:variant>
        <vt:lpwstr>https://www.upstreamonline.com/finance/santos-busts-the-budget-at-barossa-start-up-delayed/2-1-1588370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3</cp:revision>
  <cp:lastPrinted>2023-05-22T00:53:00Z</cp:lastPrinted>
  <dcterms:created xsi:type="dcterms:W3CDTF">2024-05-28T14:11:00Z</dcterms:created>
  <dcterms:modified xsi:type="dcterms:W3CDTF">2024-05-28T14:11:00Z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</Properties>
</file>