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689D5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4422B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0C98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7B6F416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78686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78686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37B6F416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78686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78686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0D9D3E" w14:textId="128B0ABD" w:rsidR="00243BF0" w:rsidRDefault="00243BF0" w:rsidP="002374C3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243BF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네이처 “벌목으로 탄소배출 50억</w:t>
      </w:r>
      <w:r w:rsidR="00F35C7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Pr="00243BF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톤”…산림청은 “목재 및 바이오매스 확대가 </w:t>
      </w:r>
      <w:proofErr w:type="spellStart"/>
      <w:r w:rsidRPr="00243BF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탄소중립”</w:t>
      </w:r>
      <w:proofErr w:type="spellEnd"/>
    </w:p>
    <w:p w14:paraId="01802C7D" w14:textId="7B27BD56" w:rsidR="00850EC4" w:rsidRPr="00850EC4" w:rsidRDefault="00850EC4" w:rsidP="00850EC4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 w:rsidRPr="00850EC4">
        <w:rPr>
          <w:rFonts w:ascii="Pretendard Medium" w:eastAsia="Pretendard Medium" w:hAnsi="Pretendard Medium" w:hint="eastAsia"/>
          <w:color w:val="000000" w:themeColor="text1"/>
          <w:sz w:val="24"/>
        </w:rPr>
        <w:t>최고의 탄소흡수원인 산림…보전이 벌목 후 조림보다 더 기후</w:t>
      </w:r>
      <w:r w:rsidR="00F35C7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Pr="00850EC4">
        <w:rPr>
          <w:rFonts w:ascii="Pretendard Medium" w:eastAsia="Pretendard Medium" w:hAnsi="Pretendard Medium" w:hint="eastAsia"/>
          <w:color w:val="000000" w:themeColor="text1"/>
          <w:sz w:val="24"/>
        </w:rPr>
        <w:t>친화적</w:t>
      </w:r>
    </w:p>
    <w:p w14:paraId="2D375EAD" w14:textId="3E9793CA" w:rsidR="00850EC4" w:rsidRPr="00850EC4" w:rsidRDefault="00850EC4" w:rsidP="00850EC4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r w:rsidRPr="00850EC4">
        <w:rPr>
          <w:rFonts w:ascii="Pretendard Medium" w:eastAsia="Pretendard Medium" w:hAnsi="Pretendard Medium" w:hint="eastAsia"/>
          <w:color w:val="000000" w:themeColor="text1"/>
          <w:sz w:val="24"/>
        </w:rPr>
        <w:t>나무 태우는 바이오매스 발전 감축하면 탄소배출 연간 5억</w:t>
      </w:r>
      <w:r w:rsidR="00F35C7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Pr="00850EC4">
        <w:rPr>
          <w:rFonts w:ascii="Pretendard Medium" w:eastAsia="Pretendard Medium" w:hAnsi="Pretendard Medium" w:hint="eastAsia"/>
          <w:color w:val="000000" w:themeColor="text1"/>
          <w:sz w:val="24"/>
        </w:rPr>
        <w:t>톤 줄일 수 있어</w:t>
      </w:r>
    </w:p>
    <w:p w14:paraId="6DB58B74" w14:textId="4037CD38" w:rsidR="00850EC4" w:rsidRDefault="00850EC4" w:rsidP="00850EC4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 w:rsidRPr="00850EC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정부는 ‘목재 및 바이오매스 이용 </w:t>
      </w:r>
      <w:proofErr w:type="spellStart"/>
      <w:r w:rsidRPr="00850EC4">
        <w:rPr>
          <w:rFonts w:ascii="Pretendard Medium" w:eastAsia="Pretendard Medium" w:hAnsi="Pretendard Medium" w:hint="eastAsia"/>
          <w:color w:val="000000" w:themeColor="text1"/>
          <w:sz w:val="24"/>
        </w:rPr>
        <w:t>확대’가</w:t>
      </w:r>
      <w:proofErr w:type="spellEnd"/>
      <w:r w:rsidRPr="00850EC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핵심 전략, 거꾸로 가는 탄소중립 정책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9BDFD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0E05233A" w14:textId="04C828A5" w:rsidR="0080789D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 xml:space="preserve">목재 이용으로 탄소중립을 실현할 수 있다는 정부의 입장과는 반대로, 늘어나는 벌목이 온실가스 배출을 크게 증가시킨다는 연구 결과가 나왔다. 세계자원연구소(WRI)의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리칭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펭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>(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Liqing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Peng) 박사와 프린스턴 대학교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티모시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서칭어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(Timothy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Searchinger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) 교수는 지난 5일 국제 학술지 네이처에 논문 </w:t>
      </w:r>
      <w:hyperlink r:id="rId12" w:history="1">
        <w:r w:rsidRPr="00FB2855">
          <w:rPr>
            <w:rStyle w:val="a5"/>
            <w:rFonts w:ascii="Pretendard" w:eastAsia="Pretendard" w:hAnsi="Pretendard" w:hint="eastAsia"/>
            <w:sz w:val="21"/>
            <w:szCs w:val="21"/>
          </w:rPr>
          <w:t>‘세계 목재 수확의 탄소 비용’</w:t>
        </w:r>
      </w:hyperlink>
      <w:r w:rsidRPr="0080789D">
        <w:rPr>
          <w:rFonts w:ascii="Pretendard" w:eastAsia="Pretendard" w:hAnsi="Pretendard" w:hint="eastAsia"/>
          <w:sz w:val="21"/>
          <w:szCs w:val="21"/>
        </w:rPr>
        <w:t>을 게재해 세계 목재 수요로 인한 탄소배출이 연간 35~42억</w:t>
      </w:r>
      <w:r w:rsidR="00386CEF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 xml:space="preserve">톤에 이를 수 있다고 추정했다.  논문은 2050년까지의 목재 수요 전망을 바탕으로 여러 벌채 시나리오를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비교·분석해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벌목으로 산림을 활용하는 것보다 보전하는 것이 기후위기 대응에 더 효과적이라고 밝혔다. </w:t>
      </w:r>
    </w:p>
    <w:p w14:paraId="5FC0DCE5" w14:textId="77777777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7625243C" w14:textId="63C42D4A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 xml:space="preserve">한편 지난 10일 산림청은 </w:t>
      </w:r>
      <w:hyperlink r:id="rId13" w:history="1">
        <w:r w:rsidRPr="000A4F14">
          <w:rPr>
            <w:rStyle w:val="a5"/>
            <w:rFonts w:ascii="Pretendard" w:eastAsia="Pretendard" w:hAnsi="Pretendard" w:hint="eastAsia"/>
            <w:sz w:val="21"/>
            <w:szCs w:val="21"/>
          </w:rPr>
          <w:t>‘제3차 탄소흡수원 증진 종합계획’</w:t>
        </w:r>
      </w:hyperlink>
      <w:r w:rsidRPr="0080789D">
        <w:rPr>
          <w:rFonts w:ascii="Pretendard" w:eastAsia="Pretendard" w:hAnsi="Pretendard" w:hint="eastAsia"/>
          <w:sz w:val="21"/>
          <w:szCs w:val="21"/>
        </w:rPr>
        <w:t>을 발표하며 6대 추진전략 중 하나로 ‘목재 및 산림</w:t>
      </w:r>
      <w:r w:rsidR="00FA7388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 xml:space="preserve">바이오매스 이용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활성화’를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내세웠다. 불과 30년밖에 되지 않은 나무도 “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저출산·고령화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숲”이라는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이유로 베어내어 목재 상품과 바이오매스로 적극 활용하겠다는 정책이다. 이는 WRI의 연구 결과와 배치되면서 오히려 기후위기를 가속한다는 우려를 낳는다.</w:t>
      </w:r>
    </w:p>
    <w:p w14:paraId="09EC0C88" w14:textId="51FA2772" w:rsidR="0080789D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 xml:space="preserve">WRI 연구진은 2010년부터 2050년까지 전 세계 목재 수요가 54% 증가하며, 이 기간 동안 예상되는 벌목은 미국 본토 전체를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모두베기하는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것에 맞먹을 것으로 분석했다. 더불어, 목재 수요 감축 노력이 없다면 2050년에는 연간 </w:t>
      </w:r>
      <w:r w:rsidR="00FA7388" w:rsidRPr="0080789D">
        <w:rPr>
          <w:rFonts w:ascii="Pretendard" w:eastAsia="Pretendard" w:hAnsi="Pretendard" w:hint="eastAsia"/>
          <w:sz w:val="21"/>
          <w:szCs w:val="21"/>
        </w:rPr>
        <w:t>온실가스</w:t>
      </w:r>
      <w:r w:rsidR="00FA738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A7388" w:rsidRPr="0080789D">
        <w:rPr>
          <w:rFonts w:ascii="Pretendard" w:eastAsia="Pretendard" w:hAnsi="Pretendard" w:hint="eastAsia"/>
          <w:sz w:val="21"/>
          <w:szCs w:val="21"/>
        </w:rPr>
        <w:t xml:space="preserve">약 </w:t>
      </w:r>
      <w:r w:rsidRPr="0080789D">
        <w:rPr>
          <w:rFonts w:ascii="Pretendard" w:eastAsia="Pretendard" w:hAnsi="Pretendard" w:hint="eastAsia"/>
          <w:sz w:val="21"/>
          <w:szCs w:val="21"/>
        </w:rPr>
        <w:t>50억</w:t>
      </w:r>
      <w:r w:rsidR="00F35C77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>톤(대한민국 연간 배출량의 7배)</w:t>
      </w:r>
      <w:r w:rsidR="00FA7388">
        <w:rPr>
          <w:rFonts w:ascii="Pretendard" w:eastAsia="Pretendard" w:hAnsi="Pretendard" w:hint="eastAsia"/>
          <w:sz w:val="21"/>
          <w:szCs w:val="21"/>
        </w:rPr>
        <w:t>이</w:t>
      </w:r>
      <w:r w:rsidRPr="0080789D">
        <w:rPr>
          <w:rFonts w:ascii="Pretendard" w:eastAsia="Pretendard" w:hAnsi="Pretendard" w:hint="eastAsia"/>
          <w:sz w:val="21"/>
          <w:szCs w:val="21"/>
        </w:rPr>
        <w:t xml:space="preserve"> 배출될 것이라고 경고했다.</w:t>
      </w:r>
    </w:p>
    <w:p w14:paraId="48CB1D01" w14:textId="77777777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3FA98543" w14:textId="77777777" w:rsidR="0080789D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 xml:space="preserve">이번 연구는 ‘나무를 베어도 숲은 새로 자라며 다시 탄소를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포집한다’는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인식을 바탕으로 벌채를 확대해온 각국의 산림 정책을 전면 반박한다.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지속가능하다고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하는 ‘산림경영’ 역시 목재 벌목과 활용으로 온실가스 배출을 늘려 기후변화 악화에 일조한다는 게 밝혀졌다. 모델링</w:t>
      </w:r>
      <w:r w:rsidRPr="0080789D">
        <w:rPr>
          <w:rFonts w:ascii="Pretendard" w:eastAsia="Pretendard" w:hAnsi="Pretendard" w:hint="eastAsia"/>
          <w:sz w:val="21"/>
          <w:szCs w:val="21"/>
        </w:rPr>
        <w:lastRenderedPageBreak/>
        <w:t xml:space="preserve">에 포함되지 않았으나 벌목으로 발생하는 토양 탄소 유출과 생물다양성 손실까지 고려하면 산림 정책으로 인한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기후·환경적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악영향은 더울 커질 것으로 보인다.</w:t>
      </w:r>
    </w:p>
    <w:p w14:paraId="1E4863B1" w14:textId="77777777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656A3C98" w14:textId="3BBBD3D4" w:rsidR="0080789D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>그러나 산림청은 탄소흡수원 증진 추진전략에서 바이오매스 발전을 늘려 2027년에는 온실가스 104만</w:t>
      </w:r>
      <w:r w:rsidR="00FA7388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 xml:space="preserve">톤을 감축하는 효과를 본다고 주장했다. 정부는 2021년에도 탄소중립 달성 추진전략으로 2050년까지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미이용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산림</w:t>
      </w:r>
      <w:r w:rsidR="00FA7388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 xml:space="preserve">바이오매스 생산량을 6배 늘리겠다고 밝혀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비판받은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바 있다. 이런 정책적 배경으로 바이오매스 발전량은 2012년 신재생에너지 공급인증서(REC) 가중치를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적용받은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이래 42배 성장해 신재생에너지 중 두</w:t>
      </w:r>
      <w:r w:rsidR="00FA1239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>번째로 큰 발전원이 되었다.</w:t>
      </w:r>
    </w:p>
    <w:p w14:paraId="60CCE874" w14:textId="77777777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37A38A95" w14:textId="77777777" w:rsidR="0080789D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>바이오매스는 나무를 대형 화력발전소에 태워 전기를 생산한다. 이런 특성상 목재 그 자체로 인한 탄소 격리 효과는 즉각 사라지고 온실가스를 즉시 대기로 방출한다. 과학계는 바이오매스의 효율이 낮아 같은 양의 에너지를 만들 때 석탄보다도 더 많은 탄소를 배출하고, 무분별한 벌채를 동반해 세계 각지의 산림을 파괴한다고 지적해왔다.</w:t>
      </w:r>
    </w:p>
    <w:p w14:paraId="548F8988" w14:textId="77777777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1808372B" w14:textId="03836B9E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>WRI 연구진도 산림에 관해 3가지 방법으로 온실가스 배출을 줄일 수 있다고 제안했다. △연료로 쓰이는 목재를 2050년 전망의 50%로 감축해 연간 5억</w:t>
      </w:r>
      <w:r w:rsidR="00FA7388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 xml:space="preserve">톤 배출 감축 △기존 플랜테이션 산림의 연간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생장량을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50% 증가시켜 6억</w:t>
      </w:r>
      <w:r w:rsidR="00FA7388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>톤 배출 감축 △열대림의 큰 나무를 벌채할 때 함께 훼손되는 수목의 수를 줄여 2억</w:t>
      </w:r>
      <w:r w:rsidR="00FA7388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>톤의 배출 감축이다. 기후변화의 가장 큰 원인은 대기 중 온실가스 농도인 만큼 산림을 보호해 즉각적인 탄소배출을 막는 것이 중요하다고 강조했다.</w:t>
      </w:r>
    </w:p>
    <w:p w14:paraId="0E393993" w14:textId="261F55A0" w:rsidR="0080789D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 xml:space="preserve">이번 연구를 수행한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서칭어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교수 등은 “목재 수확을 줄인다면 숲이 노령화되며 매년 더 적은 대기 중 탄소를 흡수하겠지만, 대기로부터의 탄소 격리는 지속될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것”이라고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설명했다. 이들은 “수십</w:t>
      </w:r>
      <w:r w:rsidR="00FA1239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80789D">
        <w:rPr>
          <w:rFonts w:ascii="Pretendard" w:eastAsia="Pretendard" w:hAnsi="Pretendard" w:hint="eastAsia"/>
          <w:sz w:val="21"/>
          <w:szCs w:val="21"/>
        </w:rPr>
        <w:t xml:space="preserve">년간 추가적인 산림 생장은 폭염, 수위 상승, 산불 등 기후변화로 인한 즉각적인 피해를 제한하는 한편, 온난화를 억제하는 다른 해법을 실현할 수 있는 시간을 벌어줄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것”이라고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덧붙였다.</w:t>
      </w:r>
    </w:p>
    <w:p w14:paraId="7B6B83E8" w14:textId="77777777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446284C8" w14:textId="19DCDFCD" w:rsidR="0080789D" w:rsidRPr="0080789D" w:rsidRDefault="0080789D" w:rsidP="0080789D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 xml:space="preserve">기후솔루션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송한새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연구원은 “그동안 정부는 우리 숲이 풍성해질수록 탄소 흡수 속도가 떨어진다는 이유로 ‘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산림경영’의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필요성을 주장했지만, 실상은 바이오매스용 벌목의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확대였다”고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지적했다. 송 연구원은 “나무를 땔감으로 쓰는 바이오매스는 명백히 탄소 감축이 아닌 배출로, 그 결과는 기후위기와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산림파괴뿐”이라며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“산업통상자원부는 내년 예정된 REC 가중치 개편을 통해 바이오매스 REC를 일몰해야 </w:t>
      </w:r>
      <w:proofErr w:type="spellStart"/>
      <w:r w:rsidRPr="0080789D">
        <w:rPr>
          <w:rFonts w:ascii="Pretendard" w:eastAsia="Pretendard" w:hAnsi="Pretendard" w:hint="eastAsia"/>
          <w:sz w:val="21"/>
          <w:szCs w:val="21"/>
        </w:rPr>
        <w:t>한다”고</w:t>
      </w:r>
      <w:proofErr w:type="spellEnd"/>
      <w:r w:rsidRPr="0080789D">
        <w:rPr>
          <w:rFonts w:ascii="Pretendard" w:eastAsia="Pretendard" w:hAnsi="Pretendard" w:hint="eastAsia"/>
          <w:sz w:val="21"/>
          <w:szCs w:val="21"/>
        </w:rPr>
        <w:t xml:space="preserve"> 주문했다.</w:t>
      </w:r>
    </w:p>
    <w:p w14:paraId="128CD855" w14:textId="77777777" w:rsidR="0080789D" w:rsidRPr="0080789D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468D56" w14:textId="1EB12D41" w:rsidR="00365D53" w:rsidRDefault="0080789D" w:rsidP="0080789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80789D">
        <w:rPr>
          <w:rFonts w:ascii="Pretendard" w:eastAsia="Pretendard" w:hAnsi="Pretendard" w:hint="eastAsia"/>
          <w:sz w:val="21"/>
          <w:szCs w:val="21"/>
        </w:rPr>
        <w:t>※</w:t>
      </w:r>
      <w:r w:rsidRPr="0080789D">
        <w:rPr>
          <w:rFonts w:ascii="Pretendard" w:eastAsia="Pretendard" w:hAnsi="Pretendard" w:hint="eastAsia"/>
          <w:sz w:val="21"/>
          <w:szCs w:val="21"/>
        </w:rPr>
        <w:tab/>
        <w:t xml:space="preserve">논문에 관한 추가 자료로는 </w:t>
      </w:r>
      <w:hyperlink r:id="rId14" w:history="1">
        <w:r w:rsidRPr="00182E69">
          <w:rPr>
            <w:rStyle w:val="a5"/>
            <w:rFonts w:ascii="Pretendard" w:eastAsia="Pretendard" w:hAnsi="Pretendard" w:hint="eastAsia"/>
            <w:sz w:val="21"/>
            <w:szCs w:val="21"/>
          </w:rPr>
          <w:t>WRI 블로그 게시물(영문)</w:t>
        </w:r>
      </w:hyperlink>
      <w:r w:rsidRPr="0080789D">
        <w:rPr>
          <w:rFonts w:ascii="Pretendard" w:eastAsia="Pretendard" w:hAnsi="Pretendard" w:hint="eastAsia"/>
          <w:sz w:val="21"/>
          <w:szCs w:val="21"/>
        </w:rPr>
        <w:t xml:space="preserve">, </w:t>
      </w:r>
      <w:hyperlink r:id="rId15" w:history="1">
        <w:r w:rsidRPr="00852090">
          <w:rPr>
            <w:rStyle w:val="a5"/>
            <w:rFonts w:ascii="Pretendard" w:eastAsia="Pretendard" w:hAnsi="Pretendard" w:hint="eastAsia"/>
            <w:sz w:val="21"/>
            <w:szCs w:val="21"/>
          </w:rPr>
          <w:t>Q</w:t>
        </w:r>
        <w:r w:rsidR="00852090" w:rsidRPr="00852090">
          <w:rPr>
            <w:rStyle w:val="a5"/>
            <w:rFonts w:ascii="Pretendard" w:eastAsia="Pretendard" w:hAnsi="Pretendard"/>
            <w:sz w:val="21"/>
            <w:szCs w:val="21"/>
          </w:rPr>
          <w:t>&amp;</w:t>
        </w:r>
        <w:r w:rsidRPr="00852090">
          <w:rPr>
            <w:rStyle w:val="a5"/>
            <w:rFonts w:ascii="Pretendard" w:eastAsia="Pretendard" w:hAnsi="Pretendard" w:hint="eastAsia"/>
            <w:sz w:val="21"/>
            <w:szCs w:val="21"/>
          </w:rPr>
          <w:t>A 문서(영문)</w:t>
        </w:r>
      </w:hyperlink>
      <w:r w:rsidRPr="0080789D">
        <w:rPr>
          <w:rFonts w:ascii="Pretendard" w:eastAsia="Pretendard" w:hAnsi="Pretendard" w:hint="eastAsia"/>
          <w:sz w:val="21"/>
          <w:szCs w:val="21"/>
        </w:rPr>
        <w:t xml:space="preserve"> 참조</w:t>
      </w:r>
    </w:p>
    <w:sectPr w:rsidR="00365D53" w:rsidSect="00285774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66EFE" w14:textId="77777777" w:rsidR="00BC162F" w:rsidRDefault="00BC162F" w:rsidP="00CB2CBE">
      <w:r>
        <w:separator/>
      </w:r>
    </w:p>
  </w:endnote>
  <w:endnote w:type="continuationSeparator" w:id="0">
    <w:p w14:paraId="743765E1" w14:textId="77777777" w:rsidR="00BC162F" w:rsidRDefault="00BC162F" w:rsidP="00CB2CBE">
      <w:r>
        <w:continuationSeparator/>
      </w:r>
    </w:p>
  </w:endnote>
  <w:endnote w:type="continuationNotice" w:id="1">
    <w:p w14:paraId="6A4038D9" w14:textId="77777777" w:rsidR="00BC162F" w:rsidRDefault="00BC16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ED08D6-E004-48B8-8475-1CD0707F2C11}"/>
    <w:embedBold r:id="rId2" w:fontKey="{8C918E6B-A0B9-48B2-9D70-3F56A5CD936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81182B9-8214-4D4B-B784-4813BAAA78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35371" w14:textId="77777777" w:rsidR="00BC162F" w:rsidRDefault="00BC162F" w:rsidP="00CB2CBE">
      <w:r>
        <w:separator/>
      </w:r>
    </w:p>
  </w:footnote>
  <w:footnote w:type="continuationSeparator" w:id="0">
    <w:p w14:paraId="2E323942" w14:textId="77777777" w:rsidR="00BC162F" w:rsidRDefault="00BC162F" w:rsidP="00CB2CBE">
      <w:r>
        <w:continuationSeparator/>
      </w:r>
    </w:p>
  </w:footnote>
  <w:footnote w:type="continuationNotice" w:id="1">
    <w:p w14:paraId="3031EDEE" w14:textId="77777777" w:rsidR="00BC162F" w:rsidRDefault="00BC162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4DF3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A86"/>
    <w:rsid w:val="00015815"/>
    <w:rsid w:val="00015B85"/>
    <w:rsid w:val="00016967"/>
    <w:rsid w:val="00016B52"/>
    <w:rsid w:val="00017136"/>
    <w:rsid w:val="00017742"/>
    <w:rsid w:val="0002048B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911"/>
    <w:rsid w:val="00026D5F"/>
    <w:rsid w:val="00027389"/>
    <w:rsid w:val="0003048C"/>
    <w:rsid w:val="000309CD"/>
    <w:rsid w:val="00030A7A"/>
    <w:rsid w:val="00030A97"/>
    <w:rsid w:val="00031143"/>
    <w:rsid w:val="000317F8"/>
    <w:rsid w:val="00031961"/>
    <w:rsid w:val="00032069"/>
    <w:rsid w:val="0003248E"/>
    <w:rsid w:val="000331DC"/>
    <w:rsid w:val="00037C55"/>
    <w:rsid w:val="000404C2"/>
    <w:rsid w:val="00040536"/>
    <w:rsid w:val="00041A00"/>
    <w:rsid w:val="00041BF2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C27"/>
    <w:rsid w:val="00050FA0"/>
    <w:rsid w:val="0005176C"/>
    <w:rsid w:val="0005285B"/>
    <w:rsid w:val="0005350A"/>
    <w:rsid w:val="00055179"/>
    <w:rsid w:val="0005539A"/>
    <w:rsid w:val="00055846"/>
    <w:rsid w:val="00056988"/>
    <w:rsid w:val="000569CE"/>
    <w:rsid w:val="00057F38"/>
    <w:rsid w:val="00060AE2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7C96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4F14"/>
    <w:rsid w:val="000A5747"/>
    <w:rsid w:val="000A57B2"/>
    <w:rsid w:val="000A5FE3"/>
    <w:rsid w:val="000A665B"/>
    <w:rsid w:val="000B033D"/>
    <w:rsid w:val="000B04FB"/>
    <w:rsid w:val="000B14AA"/>
    <w:rsid w:val="000B38C5"/>
    <w:rsid w:val="000B687C"/>
    <w:rsid w:val="000B6AEF"/>
    <w:rsid w:val="000B7A0E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3543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F9D"/>
    <w:rsid w:val="00151C6F"/>
    <w:rsid w:val="00151EDF"/>
    <w:rsid w:val="0015247B"/>
    <w:rsid w:val="001528E9"/>
    <w:rsid w:val="001537F4"/>
    <w:rsid w:val="00153A5C"/>
    <w:rsid w:val="001552BE"/>
    <w:rsid w:val="00155B46"/>
    <w:rsid w:val="0015607C"/>
    <w:rsid w:val="0015692C"/>
    <w:rsid w:val="00157AF2"/>
    <w:rsid w:val="00157E0B"/>
    <w:rsid w:val="00161A04"/>
    <w:rsid w:val="00161B70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70C47"/>
    <w:rsid w:val="001719D3"/>
    <w:rsid w:val="0017283C"/>
    <w:rsid w:val="001729A8"/>
    <w:rsid w:val="00172BF7"/>
    <w:rsid w:val="0017314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E69"/>
    <w:rsid w:val="00182F5A"/>
    <w:rsid w:val="00183116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E3C"/>
    <w:rsid w:val="001949B8"/>
    <w:rsid w:val="00194B68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7030"/>
    <w:rsid w:val="001B0A85"/>
    <w:rsid w:val="001B0DC4"/>
    <w:rsid w:val="001B148C"/>
    <w:rsid w:val="001B1ADB"/>
    <w:rsid w:val="001B2E6A"/>
    <w:rsid w:val="001B32B7"/>
    <w:rsid w:val="001B4B64"/>
    <w:rsid w:val="001B51B8"/>
    <w:rsid w:val="001B64E2"/>
    <w:rsid w:val="001B6B9D"/>
    <w:rsid w:val="001B7477"/>
    <w:rsid w:val="001B7707"/>
    <w:rsid w:val="001C049B"/>
    <w:rsid w:val="001C094F"/>
    <w:rsid w:val="001C197B"/>
    <w:rsid w:val="001C3D32"/>
    <w:rsid w:val="001C3D36"/>
    <w:rsid w:val="001C3D8A"/>
    <w:rsid w:val="001C4D13"/>
    <w:rsid w:val="001C4F72"/>
    <w:rsid w:val="001C6523"/>
    <w:rsid w:val="001C6FB7"/>
    <w:rsid w:val="001C744E"/>
    <w:rsid w:val="001C752F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FD"/>
    <w:rsid w:val="001E51B3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38BB"/>
    <w:rsid w:val="0020490C"/>
    <w:rsid w:val="002067E7"/>
    <w:rsid w:val="00206B3E"/>
    <w:rsid w:val="00206C03"/>
    <w:rsid w:val="00207790"/>
    <w:rsid w:val="00207B0D"/>
    <w:rsid w:val="002108DF"/>
    <w:rsid w:val="002110F0"/>
    <w:rsid w:val="0021132A"/>
    <w:rsid w:val="0021264D"/>
    <w:rsid w:val="00212BE8"/>
    <w:rsid w:val="00212BED"/>
    <w:rsid w:val="00212F3E"/>
    <w:rsid w:val="00213C99"/>
    <w:rsid w:val="00213DE6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484C"/>
    <w:rsid w:val="00224DA8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374C3"/>
    <w:rsid w:val="00241760"/>
    <w:rsid w:val="0024196D"/>
    <w:rsid w:val="00241EE4"/>
    <w:rsid w:val="00242566"/>
    <w:rsid w:val="002429AB"/>
    <w:rsid w:val="00243A67"/>
    <w:rsid w:val="00243BF0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881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1105"/>
    <w:rsid w:val="00271D7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3740"/>
    <w:rsid w:val="00284465"/>
    <w:rsid w:val="00284E3D"/>
    <w:rsid w:val="00284EAB"/>
    <w:rsid w:val="00285774"/>
    <w:rsid w:val="00285FB2"/>
    <w:rsid w:val="002867AE"/>
    <w:rsid w:val="00286951"/>
    <w:rsid w:val="002877A7"/>
    <w:rsid w:val="00287959"/>
    <w:rsid w:val="002913BD"/>
    <w:rsid w:val="00293475"/>
    <w:rsid w:val="00293AB6"/>
    <w:rsid w:val="00297E65"/>
    <w:rsid w:val="002A1433"/>
    <w:rsid w:val="002A197B"/>
    <w:rsid w:val="002A2F3C"/>
    <w:rsid w:val="002A3549"/>
    <w:rsid w:val="002A3838"/>
    <w:rsid w:val="002A3D8D"/>
    <w:rsid w:val="002A554F"/>
    <w:rsid w:val="002A5C7B"/>
    <w:rsid w:val="002A6D32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82"/>
    <w:rsid w:val="002B62E6"/>
    <w:rsid w:val="002B7021"/>
    <w:rsid w:val="002B78B7"/>
    <w:rsid w:val="002C0CE7"/>
    <w:rsid w:val="002C3723"/>
    <w:rsid w:val="002C47E5"/>
    <w:rsid w:val="002C497A"/>
    <w:rsid w:val="002C5A2A"/>
    <w:rsid w:val="002C6CF0"/>
    <w:rsid w:val="002C786F"/>
    <w:rsid w:val="002D2B89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A21"/>
    <w:rsid w:val="002E1EE0"/>
    <w:rsid w:val="002E26DC"/>
    <w:rsid w:val="002E316D"/>
    <w:rsid w:val="002E31A8"/>
    <w:rsid w:val="002E32C3"/>
    <w:rsid w:val="002E3A0E"/>
    <w:rsid w:val="002E42AA"/>
    <w:rsid w:val="002E4766"/>
    <w:rsid w:val="002E47C4"/>
    <w:rsid w:val="002E4EA5"/>
    <w:rsid w:val="002E5630"/>
    <w:rsid w:val="002E57A8"/>
    <w:rsid w:val="002E5926"/>
    <w:rsid w:val="002E5F77"/>
    <w:rsid w:val="002E621C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905"/>
    <w:rsid w:val="002F6908"/>
    <w:rsid w:val="002F7436"/>
    <w:rsid w:val="002F74DB"/>
    <w:rsid w:val="003006CC"/>
    <w:rsid w:val="003007B7"/>
    <w:rsid w:val="00300922"/>
    <w:rsid w:val="00300C36"/>
    <w:rsid w:val="0030302C"/>
    <w:rsid w:val="00303119"/>
    <w:rsid w:val="003048CD"/>
    <w:rsid w:val="003057C1"/>
    <w:rsid w:val="00306433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4D07"/>
    <w:rsid w:val="00324DCF"/>
    <w:rsid w:val="0032534C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B34"/>
    <w:rsid w:val="0035032F"/>
    <w:rsid w:val="0035070F"/>
    <w:rsid w:val="00350D95"/>
    <w:rsid w:val="003520D8"/>
    <w:rsid w:val="0035274B"/>
    <w:rsid w:val="00352B8C"/>
    <w:rsid w:val="003530A6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712A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70D5"/>
    <w:rsid w:val="003C7D55"/>
    <w:rsid w:val="003D1A87"/>
    <w:rsid w:val="003D1B90"/>
    <w:rsid w:val="003D1D3A"/>
    <w:rsid w:val="003D2F89"/>
    <w:rsid w:val="003D402B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21EB"/>
    <w:rsid w:val="003E2391"/>
    <w:rsid w:val="003E2B3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205EA"/>
    <w:rsid w:val="004206BA"/>
    <w:rsid w:val="00422273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C3"/>
    <w:rsid w:val="00436FBA"/>
    <w:rsid w:val="0043700C"/>
    <w:rsid w:val="0043783B"/>
    <w:rsid w:val="00437B9F"/>
    <w:rsid w:val="00440C66"/>
    <w:rsid w:val="0044182B"/>
    <w:rsid w:val="00441CB1"/>
    <w:rsid w:val="00441F0F"/>
    <w:rsid w:val="004449D2"/>
    <w:rsid w:val="00445D24"/>
    <w:rsid w:val="00447772"/>
    <w:rsid w:val="0045076E"/>
    <w:rsid w:val="004508AD"/>
    <w:rsid w:val="004508E1"/>
    <w:rsid w:val="0045337F"/>
    <w:rsid w:val="00453C4B"/>
    <w:rsid w:val="00454061"/>
    <w:rsid w:val="0045408F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B9F"/>
    <w:rsid w:val="004850D3"/>
    <w:rsid w:val="00485456"/>
    <w:rsid w:val="004854B5"/>
    <w:rsid w:val="00486015"/>
    <w:rsid w:val="004876DF"/>
    <w:rsid w:val="004878FE"/>
    <w:rsid w:val="0049146A"/>
    <w:rsid w:val="00491C03"/>
    <w:rsid w:val="00492A5B"/>
    <w:rsid w:val="00493553"/>
    <w:rsid w:val="00494071"/>
    <w:rsid w:val="00494532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1B0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3C4"/>
    <w:rsid w:val="004E145B"/>
    <w:rsid w:val="004E14E5"/>
    <w:rsid w:val="004E1544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513F"/>
    <w:rsid w:val="004F5678"/>
    <w:rsid w:val="004F5B3E"/>
    <w:rsid w:val="0050030E"/>
    <w:rsid w:val="00500D4E"/>
    <w:rsid w:val="00501B3A"/>
    <w:rsid w:val="005022F0"/>
    <w:rsid w:val="00502A4A"/>
    <w:rsid w:val="00502AD9"/>
    <w:rsid w:val="005040C4"/>
    <w:rsid w:val="00505280"/>
    <w:rsid w:val="0050651F"/>
    <w:rsid w:val="00507939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792A"/>
    <w:rsid w:val="00517DF8"/>
    <w:rsid w:val="00520F3B"/>
    <w:rsid w:val="00521078"/>
    <w:rsid w:val="00521213"/>
    <w:rsid w:val="005214A6"/>
    <w:rsid w:val="00521892"/>
    <w:rsid w:val="00522CD6"/>
    <w:rsid w:val="00522E09"/>
    <w:rsid w:val="00523DE6"/>
    <w:rsid w:val="0052459F"/>
    <w:rsid w:val="00524917"/>
    <w:rsid w:val="00527B1C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5710"/>
    <w:rsid w:val="00545D51"/>
    <w:rsid w:val="00545F49"/>
    <w:rsid w:val="0054619C"/>
    <w:rsid w:val="0054653F"/>
    <w:rsid w:val="00546B24"/>
    <w:rsid w:val="00547F72"/>
    <w:rsid w:val="005501E8"/>
    <w:rsid w:val="0055187C"/>
    <w:rsid w:val="00552228"/>
    <w:rsid w:val="00553099"/>
    <w:rsid w:val="00553C6C"/>
    <w:rsid w:val="005540A4"/>
    <w:rsid w:val="0055491C"/>
    <w:rsid w:val="005553FD"/>
    <w:rsid w:val="005564C7"/>
    <w:rsid w:val="00556A67"/>
    <w:rsid w:val="00556D87"/>
    <w:rsid w:val="00556FBD"/>
    <w:rsid w:val="0055722D"/>
    <w:rsid w:val="00561549"/>
    <w:rsid w:val="005620F6"/>
    <w:rsid w:val="005623D2"/>
    <w:rsid w:val="005624F1"/>
    <w:rsid w:val="005626E6"/>
    <w:rsid w:val="00565004"/>
    <w:rsid w:val="00565AB4"/>
    <w:rsid w:val="00567BFD"/>
    <w:rsid w:val="00570D89"/>
    <w:rsid w:val="005725A1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541C"/>
    <w:rsid w:val="005857E2"/>
    <w:rsid w:val="00585A08"/>
    <w:rsid w:val="005860CE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93"/>
    <w:rsid w:val="0059775F"/>
    <w:rsid w:val="00597BEA"/>
    <w:rsid w:val="005A0662"/>
    <w:rsid w:val="005A1574"/>
    <w:rsid w:val="005A1C85"/>
    <w:rsid w:val="005A1E1C"/>
    <w:rsid w:val="005A3225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D37"/>
    <w:rsid w:val="005BB8A2"/>
    <w:rsid w:val="005C0123"/>
    <w:rsid w:val="005C0CA6"/>
    <w:rsid w:val="005C17C3"/>
    <w:rsid w:val="005C2291"/>
    <w:rsid w:val="005C2C7C"/>
    <w:rsid w:val="005C32A3"/>
    <w:rsid w:val="005C3476"/>
    <w:rsid w:val="005C3915"/>
    <w:rsid w:val="005C3D87"/>
    <w:rsid w:val="005C4794"/>
    <w:rsid w:val="005C6C77"/>
    <w:rsid w:val="005C771D"/>
    <w:rsid w:val="005D023D"/>
    <w:rsid w:val="005D0BB0"/>
    <w:rsid w:val="005D0CED"/>
    <w:rsid w:val="005D169D"/>
    <w:rsid w:val="005D22BC"/>
    <w:rsid w:val="005D2CB5"/>
    <w:rsid w:val="005D3299"/>
    <w:rsid w:val="005D379F"/>
    <w:rsid w:val="005D62B0"/>
    <w:rsid w:val="005D6B44"/>
    <w:rsid w:val="005D76A3"/>
    <w:rsid w:val="005D7871"/>
    <w:rsid w:val="005E0791"/>
    <w:rsid w:val="005E0BB1"/>
    <w:rsid w:val="005E1444"/>
    <w:rsid w:val="005E1A3C"/>
    <w:rsid w:val="005E1B5F"/>
    <w:rsid w:val="005E210C"/>
    <w:rsid w:val="005E2917"/>
    <w:rsid w:val="005E3829"/>
    <w:rsid w:val="005E6D53"/>
    <w:rsid w:val="005F2498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19AE"/>
    <w:rsid w:val="00611CFE"/>
    <w:rsid w:val="00612F19"/>
    <w:rsid w:val="0061416C"/>
    <w:rsid w:val="006141D0"/>
    <w:rsid w:val="0061495C"/>
    <w:rsid w:val="00614DA5"/>
    <w:rsid w:val="00615EB3"/>
    <w:rsid w:val="00616C3A"/>
    <w:rsid w:val="0061725C"/>
    <w:rsid w:val="00618573"/>
    <w:rsid w:val="006201E0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30117"/>
    <w:rsid w:val="00630371"/>
    <w:rsid w:val="00630624"/>
    <w:rsid w:val="00631232"/>
    <w:rsid w:val="00631545"/>
    <w:rsid w:val="00632330"/>
    <w:rsid w:val="00632FC5"/>
    <w:rsid w:val="00633793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400B1"/>
    <w:rsid w:val="006402F3"/>
    <w:rsid w:val="00640EBA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715C"/>
    <w:rsid w:val="0065108A"/>
    <w:rsid w:val="006514D4"/>
    <w:rsid w:val="00652E5F"/>
    <w:rsid w:val="00653979"/>
    <w:rsid w:val="006543E0"/>
    <w:rsid w:val="006556B4"/>
    <w:rsid w:val="006559AF"/>
    <w:rsid w:val="0065640F"/>
    <w:rsid w:val="006565D4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408D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4B92"/>
    <w:rsid w:val="006854E4"/>
    <w:rsid w:val="00685658"/>
    <w:rsid w:val="006859AB"/>
    <w:rsid w:val="00685B71"/>
    <w:rsid w:val="00687398"/>
    <w:rsid w:val="006903B3"/>
    <w:rsid w:val="00691EF2"/>
    <w:rsid w:val="00693222"/>
    <w:rsid w:val="006932D5"/>
    <w:rsid w:val="006940DD"/>
    <w:rsid w:val="00694288"/>
    <w:rsid w:val="00695FC8"/>
    <w:rsid w:val="00696985"/>
    <w:rsid w:val="00697E2B"/>
    <w:rsid w:val="006A059B"/>
    <w:rsid w:val="006A0F9A"/>
    <w:rsid w:val="006A10E8"/>
    <w:rsid w:val="006A1768"/>
    <w:rsid w:val="006A34CA"/>
    <w:rsid w:val="006A36D9"/>
    <w:rsid w:val="006A3998"/>
    <w:rsid w:val="006A461E"/>
    <w:rsid w:val="006A6212"/>
    <w:rsid w:val="006A6C59"/>
    <w:rsid w:val="006A6FF1"/>
    <w:rsid w:val="006A7952"/>
    <w:rsid w:val="006B09E9"/>
    <w:rsid w:val="006B1071"/>
    <w:rsid w:val="006B1B3F"/>
    <w:rsid w:val="006B27A1"/>
    <w:rsid w:val="006B487E"/>
    <w:rsid w:val="006B601F"/>
    <w:rsid w:val="006B6574"/>
    <w:rsid w:val="006B6B68"/>
    <w:rsid w:val="006B7095"/>
    <w:rsid w:val="006C0EEB"/>
    <w:rsid w:val="006C15B0"/>
    <w:rsid w:val="006C19A1"/>
    <w:rsid w:val="006C23FB"/>
    <w:rsid w:val="006C2DC5"/>
    <w:rsid w:val="006C3063"/>
    <w:rsid w:val="006C363B"/>
    <w:rsid w:val="006C3A79"/>
    <w:rsid w:val="006C4415"/>
    <w:rsid w:val="006C48F9"/>
    <w:rsid w:val="006C52AD"/>
    <w:rsid w:val="006C5EF2"/>
    <w:rsid w:val="006C6AAD"/>
    <w:rsid w:val="006C6CB4"/>
    <w:rsid w:val="006C75F9"/>
    <w:rsid w:val="006C7939"/>
    <w:rsid w:val="006C7B60"/>
    <w:rsid w:val="006C7EC8"/>
    <w:rsid w:val="006D0487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7013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410A"/>
    <w:rsid w:val="006F5C0B"/>
    <w:rsid w:val="0070009C"/>
    <w:rsid w:val="00700446"/>
    <w:rsid w:val="007020E1"/>
    <w:rsid w:val="00702DBF"/>
    <w:rsid w:val="00704391"/>
    <w:rsid w:val="007046F4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D78"/>
    <w:rsid w:val="00771F57"/>
    <w:rsid w:val="00772C49"/>
    <w:rsid w:val="00772DE8"/>
    <w:rsid w:val="0077358B"/>
    <w:rsid w:val="00773CA7"/>
    <w:rsid w:val="00773CE1"/>
    <w:rsid w:val="00774956"/>
    <w:rsid w:val="007756D7"/>
    <w:rsid w:val="00775745"/>
    <w:rsid w:val="00775C98"/>
    <w:rsid w:val="007760FC"/>
    <w:rsid w:val="00776958"/>
    <w:rsid w:val="00777BB0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61"/>
    <w:rsid w:val="007868CF"/>
    <w:rsid w:val="00786A6D"/>
    <w:rsid w:val="00786BCE"/>
    <w:rsid w:val="007904C3"/>
    <w:rsid w:val="00790CED"/>
    <w:rsid w:val="00790FCA"/>
    <w:rsid w:val="00791BC2"/>
    <w:rsid w:val="007934E7"/>
    <w:rsid w:val="00793C3C"/>
    <w:rsid w:val="007942A2"/>
    <w:rsid w:val="00794597"/>
    <w:rsid w:val="00795226"/>
    <w:rsid w:val="0079582E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5CBE"/>
    <w:rsid w:val="007B5CFE"/>
    <w:rsid w:val="007B5EC0"/>
    <w:rsid w:val="007B628F"/>
    <w:rsid w:val="007B6D94"/>
    <w:rsid w:val="007B7570"/>
    <w:rsid w:val="007B75C8"/>
    <w:rsid w:val="007C0180"/>
    <w:rsid w:val="007C02FD"/>
    <w:rsid w:val="007C288B"/>
    <w:rsid w:val="007C4283"/>
    <w:rsid w:val="007C5783"/>
    <w:rsid w:val="007C66D4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56A"/>
    <w:rsid w:val="007D28B1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E003B"/>
    <w:rsid w:val="007E02D2"/>
    <w:rsid w:val="007E1144"/>
    <w:rsid w:val="007E1D5D"/>
    <w:rsid w:val="007E2115"/>
    <w:rsid w:val="007E3E6C"/>
    <w:rsid w:val="007E3F83"/>
    <w:rsid w:val="007E414E"/>
    <w:rsid w:val="007E5DC7"/>
    <w:rsid w:val="007E69F4"/>
    <w:rsid w:val="007E71C8"/>
    <w:rsid w:val="007E73E7"/>
    <w:rsid w:val="007E750A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789D"/>
    <w:rsid w:val="00807E25"/>
    <w:rsid w:val="0081063E"/>
    <w:rsid w:val="00810868"/>
    <w:rsid w:val="0081116B"/>
    <w:rsid w:val="00811C26"/>
    <w:rsid w:val="00811E3D"/>
    <w:rsid w:val="00814095"/>
    <w:rsid w:val="008144CA"/>
    <w:rsid w:val="008163F4"/>
    <w:rsid w:val="00816480"/>
    <w:rsid w:val="00816CA1"/>
    <w:rsid w:val="00816CDA"/>
    <w:rsid w:val="0081723F"/>
    <w:rsid w:val="0081747B"/>
    <w:rsid w:val="00817A23"/>
    <w:rsid w:val="00817DB2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E70"/>
    <w:rsid w:val="0083032C"/>
    <w:rsid w:val="0083087A"/>
    <w:rsid w:val="008314AE"/>
    <w:rsid w:val="00831BD1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84E"/>
    <w:rsid w:val="00840BD7"/>
    <w:rsid w:val="00840CE7"/>
    <w:rsid w:val="00840F2A"/>
    <w:rsid w:val="008415E0"/>
    <w:rsid w:val="00841FCD"/>
    <w:rsid w:val="00842DA1"/>
    <w:rsid w:val="008449B8"/>
    <w:rsid w:val="00844A85"/>
    <w:rsid w:val="008457D8"/>
    <w:rsid w:val="00845D07"/>
    <w:rsid w:val="00846ADD"/>
    <w:rsid w:val="008472CA"/>
    <w:rsid w:val="008509A6"/>
    <w:rsid w:val="00850EC4"/>
    <w:rsid w:val="00851021"/>
    <w:rsid w:val="00852090"/>
    <w:rsid w:val="008533CB"/>
    <w:rsid w:val="008543CA"/>
    <w:rsid w:val="008544BB"/>
    <w:rsid w:val="00854DBA"/>
    <w:rsid w:val="00855074"/>
    <w:rsid w:val="008556D3"/>
    <w:rsid w:val="008557DC"/>
    <w:rsid w:val="00856656"/>
    <w:rsid w:val="00861848"/>
    <w:rsid w:val="00861C08"/>
    <w:rsid w:val="00862DD7"/>
    <w:rsid w:val="008637E7"/>
    <w:rsid w:val="00864D30"/>
    <w:rsid w:val="0086673A"/>
    <w:rsid w:val="00867B10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426B"/>
    <w:rsid w:val="00884E86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B50"/>
    <w:rsid w:val="008A4005"/>
    <w:rsid w:val="008A5181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C5D"/>
    <w:rsid w:val="008B2516"/>
    <w:rsid w:val="008B2540"/>
    <w:rsid w:val="008B3B36"/>
    <w:rsid w:val="008B3DF0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AAA"/>
    <w:rsid w:val="008D4004"/>
    <w:rsid w:val="008D44B1"/>
    <w:rsid w:val="008D4E67"/>
    <w:rsid w:val="008D56EB"/>
    <w:rsid w:val="008D76DF"/>
    <w:rsid w:val="008D7FB3"/>
    <w:rsid w:val="008E0146"/>
    <w:rsid w:val="008E015F"/>
    <w:rsid w:val="008E01D5"/>
    <w:rsid w:val="008E096E"/>
    <w:rsid w:val="008E0FD3"/>
    <w:rsid w:val="008E1C89"/>
    <w:rsid w:val="008E2221"/>
    <w:rsid w:val="008E25BD"/>
    <w:rsid w:val="008E29FB"/>
    <w:rsid w:val="008E2FBF"/>
    <w:rsid w:val="008E30D8"/>
    <w:rsid w:val="008E3CAA"/>
    <w:rsid w:val="008E3F4A"/>
    <w:rsid w:val="008E416C"/>
    <w:rsid w:val="008E463A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900175"/>
    <w:rsid w:val="0090046D"/>
    <w:rsid w:val="009005CD"/>
    <w:rsid w:val="00900662"/>
    <w:rsid w:val="00900BCE"/>
    <w:rsid w:val="0090215B"/>
    <w:rsid w:val="0090219E"/>
    <w:rsid w:val="009024B4"/>
    <w:rsid w:val="00902B9B"/>
    <w:rsid w:val="009048B7"/>
    <w:rsid w:val="00905348"/>
    <w:rsid w:val="0090541F"/>
    <w:rsid w:val="0090555C"/>
    <w:rsid w:val="00905C2B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617B"/>
    <w:rsid w:val="009467C0"/>
    <w:rsid w:val="00946EAA"/>
    <w:rsid w:val="00946F1F"/>
    <w:rsid w:val="0094785E"/>
    <w:rsid w:val="009478DB"/>
    <w:rsid w:val="00947AEF"/>
    <w:rsid w:val="009516B2"/>
    <w:rsid w:val="00951C33"/>
    <w:rsid w:val="00952D68"/>
    <w:rsid w:val="00953688"/>
    <w:rsid w:val="00954D13"/>
    <w:rsid w:val="009575F2"/>
    <w:rsid w:val="00957B1C"/>
    <w:rsid w:val="009612FA"/>
    <w:rsid w:val="00962A8D"/>
    <w:rsid w:val="00963326"/>
    <w:rsid w:val="009646B8"/>
    <w:rsid w:val="00964E1F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72AB"/>
    <w:rsid w:val="00977D72"/>
    <w:rsid w:val="00977D95"/>
    <w:rsid w:val="00977F3B"/>
    <w:rsid w:val="009811F9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1A0B"/>
    <w:rsid w:val="00993397"/>
    <w:rsid w:val="00993D60"/>
    <w:rsid w:val="00993DCA"/>
    <w:rsid w:val="0099427F"/>
    <w:rsid w:val="009943E4"/>
    <w:rsid w:val="009966B3"/>
    <w:rsid w:val="00996AE5"/>
    <w:rsid w:val="0099712D"/>
    <w:rsid w:val="009972D2"/>
    <w:rsid w:val="00997D14"/>
    <w:rsid w:val="00997D2E"/>
    <w:rsid w:val="009A0639"/>
    <w:rsid w:val="009A1CA1"/>
    <w:rsid w:val="009A2E80"/>
    <w:rsid w:val="009A3B96"/>
    <w:rsid w:val="009A62E8"/>
    <w:rsid w:val="009A6F94"/>
    <w:rsid w:val="009B00CD"/>
    <w:rsid w:val="009B01AE"/>
    <w:rsid w:val="009B0450"/>
    <w:rsid w:val="009B1290"/>
    <w:rsid w:val="009B28AE"/>
    <w:rsid w:val="009B34F0"/>
    <w:rsid w:val="009B365E"/>
    <w:rsid w:val="009B4BA6"/>
    <w:rsid w:val="009B55D6"/>
    <w:rsid w:val="009B597E"/>
    <w:rsid w:val="009B5CC1"/>
    <w:rsid w:val="009B60B3"/>
    <w:rsid w:val="009B6844"/>
    <w:rsid w:val="009B69DA"/>
    <w:rsid w:val="009B6B80"/>
    <w:rsid w:val="009B775C"/>
    <w:rsid w:val="009B7F15"/>
    <w:rsid w:val="009C01B0"/>
    <w:rsid w:val="009C0328"/>
    <w:rsid w:val="009C0F50"/>
    <w:rsid w:val="009C1FBB"/>
    <w:rsid w:val="009C3233"/>
    <w:rsid w:val="009C6C0E"/>
    <w:rsid w:val="009D0984"/>
    <w:rsid w:val="009D21C3"/>
    <w:rsid w:val="009D224B"/>
    <w:rsid w:val="009D2B8A"/>
    <w:rsid w:val="009D2C81"/>
    <w:rsid w:val="009D36D2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2599"/>
    <w:rsid w:val="009E2602"/>
    <w:rsid w:val="009E3151"/>
    <w:rsid w:val="009E3B66"/>
    <w:rsid w:val="009E3D77"/>
    <w:rsid w:val="009E4650"/>
    <w:rsid w:val="009E4DC5"/>
    <w:rsid w:val="009E592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AB6"/>
    <w:rsid w:val="00A12793"/>
    <w:rsid w:val="00A1541B"/>
    <w:rsid w:val="00A1564C"/>
    <w:rsid w:val="00A169FF"/>
    <w:rsid w:val="00A16A71"/>
    <w:rsid w:val="00A17355"/>
    <w:rsid w:val="00A173BC"/>
    <w:rsid w:val="00A20A8F"/>
    <w:rsid w:val="00A21828"/>
    <w:rsid w:val="00A22D9F"/>
    <w:rsid w:val="00A241D9"/>
    <w:rsid w:val="00A24F08"/>
    <w:rsid w:val="00A26D36"/>
    <w:rsid w:val="00A27681"/>
    <w:rsid w:val="00A3145C"/>
    <w:rsid w:val="00A3328B"/>
    <w:rsid w:val="00A33577"/>
    <w:rsid w:val="00A33743"/>
    <w:rsid w:val="00A34C20"/>
    <w:rsid w:val="00A35945"/>
    <w:rsid w:val="00A35CA9"/>
    <w:rsid w:val="00A3729B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2E35"/>
    <w:rsid w:val="00A668A9"/>
    <w:rsid w:val="00A669A8"/>
    <w:rsid w:val="00A66FAE"/>
    <w:rsid w:val="00A6794B"/>
    <w:rsid w:val="00A70EA6"/>
    <w:rsid w:val="00A71A2C"/>
    <w:rsid w:val="00A71CE4"/>
    <w:rsid w:val="00A71E5B"/>
    <w:rsid w:val="00A73667"/>
    <w:rsid w:val="00A7424D"/>
    <w:rsid w:val="00A749CD"/>
    <w:rsid w:val="00A74D75"/>
    <w:rsid w:val="00A75D4F"/>
    <w:rsid w:val="00A77859"/>
    <w:rsid w:val="00A77E86"/>
    <w:rsid w:val="00A80499"/>
    <w:rsid w:val="00A80663"/>
    <w:rsid w:val="00A81BC6"/>
    <w:rsid w:val="00A82C4C"/>
    <w:rsid w:val="00A8313B"/>
    <w:rsid w:val="00A8391F"/>
    <w:rsid w:val="00A84DBE"/>
    <w:rsid w:val="00A85815"/>
    <w:rsid w:val="00A87CCA"/>
    <w:rsid w:val="00A90437"/>
    <w:rsid w:val="00A911D9"/>
    <w:rsid w:val="00A92DB6"/>
    <w:rsid w:val="00A931E9"/>
    <w:rsid w:val="00A95156"/>
    <w:rsid w:val="00A9525D"/>
    <w:rsid w:val="00A9666A"/>
    <w:rsid w:val="00A9678E"/>
    <w:rsid w:val="00A979B3"/>
    <w:rsid w:val="00AA04EF"/>
    <w:rsid w:val="00AA088D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7CDE"/>
    <w:rsid w:val="00AB16B6"/>
    <w:rsid w:val="00AB171B"/>
    <w:rsid w:val="00AB1FA6"/>
    <w:rsid w:val="00AB3C2D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1FF"/>
    <w:rsid w:val="00AD043A"/>
    <w:rsid w:val="00AD0DE0"/>
    <w:rsid w:val="00AD1151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468B"/>
    <w:rsid w:val="00AF748E"/>
    <w:rsid w:val="00AF75C5"/>
    <w:rsid w:val="00AF7771"/>
    <w:rsid w:val="00AF7F9F"/>
    <w:rsid w:val="00B00AFA"/>
    <w:rsid w:val="00B018CD"/>
    <w:rsid w:val="00B019CE"/>
    <w:rsid w:val="00B04580"/>
    <w:rsid w:val="00B04B26"/>
    <w:rsid w:val="00B054ED"/>
    <w:rsid w:val="00B06014"/>
    <w:rsid w:val="00B06251"/>
    <w:rsid w:val="00B06E8C"/>
    <w:rsid w:val="00B0700E"/>
    <w:rsid w:val="00B1002B"/>
    <w:rsid w:val="00B1248D"/>
    <w:rsid w:val="00B125AB"/>
    <w:rsid w:val="00B132C4"/>
    <w:rsid w:val="00B13D37"/>
    <w:rsid w:val="00B1404A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2484"/>
    <w:rsid w:val="00B34C11"/>
    <w:rsid w:val="00B355A9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1571"/>
    <w:rsid w:val="00B62259"/>
    <w:rsid w:val="00B63DBD"/>
    <w:rsid w:val="00B641A7"/>
    <w:rsid w:val="00B648A5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391A"/>
    <w:rsid w:val="00B83B3C"/>
    <w:rsid w:val="00B83F30"/>
    <w:rsid w:val="00B855BC"/>
    <w:rsid w:val="00B858F1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358"/>
    <w:rsid w:val="00B95EB4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95D"/>
    <w:rsid w:val="00BB23FA"/>
    <w:rsid w:val="00BB2741"/>
    <w:rsid w:val="00BB356A"/>
    <w:rsid w:val="00BB3778"/>
    <w:rsid w:val="00BB40EC"/>
    <w:rsid w:val="00BB4520"/>
    <w:rsid w:val="00BB6FD6"/>
    <w:rsid w:val="00BB7118"/>
    <w:rsid w:val="00BB73DD"/>
    <w:rsid w:val="00BC051A"/>
    <w:rsid w:val="00BC089B"/>
    <w:rsid w:val="00BC0BAC"/>
    <w:rsid w:val="00BC162F"/>
    <w:rsid w:val="00BC2BDD"/>
    <w:rsid w:val="00BC3764"/>
    <w:rsid w:val="00BC3D4D"/>
    <w:rsid w:val="00BC464E"/>
    <w:rsid w:val="00BC54C6"/>
    <w:rsid w:val="00BC5837"/>
    <w:rsid w:val="00BC5FC6"/>
    <w:rsid w:val="00BC6290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7995"/>
    <w:rsid w:val="00BD7FF7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5BF6"/>
    <w:rsid w:val="00BE5E59"/>
    <w:rsid w:val="00BE69D8"/>
    <w:rsid w:val="00BE6CB6"/>
    <w:rsid w:val="00BE7937"/>
    <w:rsid w:val="00BF062E"/>
    <w:rsid w:val="00BF0787"/>
    <w:rsid w:val="00BF32F2"/>
    <w:rsid w:val="00BF60D8"/>
    <w:rsid w:val="00BF6458"/>
    <w:rsid w:val="00BF72DA"/>
    <w:rsid w:val="00BF7440"/>
    <w:rsid w:val="00C0065F"/>
    <w:rsid w:val="00C01B1D"/>
    <w:rsid w:val="00C01FDE"/>
    <w:rsid w:val="00C028BD"/>
    <w:rsid w:val="00C02DC6"/>
    <w:rsid w:val="00C03A01"/>
    <w:rsid w:val="00C03ABC"/>
    <w:rsid w:val="00C04A5C"/>
    <w:rsid w:val="00C04CF3"/>
    <w:rsid w:val="00C055AC"/>
    <w:rsid w:val="00C06707"/>
    <w:rsid w:val="00C06805"/>
    <w:rsid w:val="00C06964"/>
    <w:rsid w:val="00C07104"/>
    <w:rsid w:val="00C07CF9"/>
    <w:rsid w:val="00C10151"/>
    <w:rsid w:val="00C141E0"/>
    <w:rsid w:val="00C14A90"/>
    <w:rsid w:val="00C15053"/>
    <w:rsid w:val="00C15FF7"/>
    <w:rsid w:val="00C17194"/>
    <w:rsid w:val="00C17CE1"/>
    <w:rsid w:val="00C205C0"/>
    <w:rsid w:val="00C20826"/>
    <w:rsid w:val="00C2102A"/>
    <w:rsid w:val="00C22695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47C"/>
    <w:rsid w:val="00C34A24"/>
    <w:rsid w:val="00C36059"/>
    <w:rsid w:val="00C361FC"/>
    <w:rsid w:val="00C36C5E"/>
    <w:rsid w:val="00C374D0"/>
    <w:rsid w:val="00C37C33"/>
    <w:rsid w:val="00C37FBC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F2B"/>
    <w:rsid w:val="00C53869"/>
    <w:rsid w:val="00C54113"/>
    <w:rsid w:val="00C546A2"/>
    <w:rsid w:val="00C5596E"/>
    <w:rsid w:val="00C55C2B"/>
    <w:rsid w:val="00C55E4F"/>
    <w:rsid w:val="00C56691"/>
    <w:rsid w:val="00C56F2C"/>
    <w:rsid w:val="00C57250"/>
    <w:rsid w:val="00C576ED"/>
    <w:rsid w:val="00C57948"/>
    <w:rsid w:val="00C61118"/>
    <w:rsid w:val="00C61556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72DD"/>
    <w:rsid w:val="00C97597"/>
    <w:rsid w:val="00C97F3E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7E1B"/>
    <w:rsid w:val="00CA7EEC"/>
    <w:rsid w:val="00CB0598"/>
    <w:rsid w:val="00CB191E"/>
    <w:rsid w:val="00CB2CBE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9"/>
    <w:rsid w:val="00CC3853"/>
    <w:rsid w:val="00CC3A9E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D64"/>
    <w:rsid w:val="00CE3C37"/>
    <w:rsid w:val="00CE55E6"/>
    <w:rsid w:val="00CE65E6"/>
    <w:rsid w:val="00CE6C7D"/>
    <w:rsid w:val="00CE75F0"/>
    <w:rsid w:val="00CE7F48"/>
    <w:rsid w:val="00CF10C7"/>
    <w:rsid w:val="00CF11CF"/>
    <w:rsid w:val="00CF12E9"/>
    <w:rsid w:val="00CF15C9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8D9"/>
    <w:rsid w:val="00D03339"/>
    <w:rsid w:val="00D0410B"/>
    <w:rsid w:val="00D04AA8"/>
    <w:rsid w:val="00D04AB4"/>
    <w:rsid w:val="00D04E85"/>
    <w:rsid w:val="00D0559C"/>
    <w:rsid w:val="00D073A3"/>
    <w:rsid w:val="00D07AC7"/>
    <w:rsid w:val="00D07AF8"/>
    <w:rsid w:val="00D10242"/>
    <w:rsid w:val="00D102B4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16D5"/>
    <w:rsid w:val="00D2186E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2140"/>
    <w:rsid w:val="00D527C6"/>
    <w:rsid w:val="00D533D9"/>
    <w:rsid w:val="00D5541C"/>
    <w:rsid w:val="00D55AC4"/>
    <w:rsid w:val="00D567E6"/>
    <w:rsid w:val="00D56E63"/>
    <w:rsid w:val="00D60201"/>
    <w:rsid w:val="00D60278"/>
    <w:rsid w:val="00D63D07"/>
    <w:rsid w:val="00D64169"/>
    <w:rsid w:val="00D66299"/>
    <w:rsid w:val="00D668B3"/>
    <w:rsid w:val="00D66DF1"/>
    <w:rsid w:val="00D6733F"/>
    <w:rsid w:val="00D678E5"/>
    <w:rsid w:val="00D70E84"/>
    <w:rsid w:val="00D72D01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D061B"/>
    <w:rsid w:val="00DD2057"/>
    <w:rsid w:val="00DD391D"/>
    <w:rsid w:val="00DD6219"/>
    <w:rsid w:val="00DD734E"/>
    <w:rsid w:val="00DD7867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6770"/>
    <w:rsid w:val="00DE70EE"/>
    <w:rsid w:val="00DE722F"/>
    <w:rsid w:val="00DF0B64"/>
    <w:rsid w:val="00DF1080"/>
    <w:rsid w:val="00DF123B"/>
    <w:rsid w:val="00DF24C6"/>
    <w:rsid w:val="00DF3E9F"/>
    <w:rsid w:val="00DF3F5D"/>
    <w:rsid w:val="00DF53B3"/>
    <w:rsid w:val="00DF57DD"/>
    <w:rsid w:val="00DF5860"/>
    <w:rsid w:val="00DF5BB2"/>
    <w:rsid w:val="00DF60EA"/>
    <w:rsid w:val="00DF6A7B"/>
    <w:rsid w:val="00DF6D39"/>
    <w:rsid w:val="00DF7058"/>
    <w:rsid w:val="00DF73CE"/>
    <w:rsid w:val="00DF7F3D"/>
    <w:rsid w:val="00E00777"/>
    <w:rsid w:val="00E0087D"/>
    <w:rsid w:val="00E025EC"/>
    <w:rsid w:val="00E03DB5"/>
    <w:rsid w:val="00E063C4"/>
    <w:rsid w:val="00E070B0"/>
    <w:rsid w:val="00E07968"/>
    <w:rsid w:val="00E11534"/>
    <w:rsid w:val="00E14FBC"/>
    <w:rsid w:val="00E16AC8"/>
    <w:rsid w:val="00E16D6E"/>
    <w:rsid w:val="00E171C4"/>
    <w:rsid w:val="00E201D3"/>
    <w:rsid w:val="00E2077A"/>
    <w:rsid w:val="00E2193D"/>
    <w:rsid w:val="00E22286"/>
    <w:rsid w:val="00E22B09"/>
    <w:rsid w:val="00E25E10"/>
    <w:rsid w:val="00E2676D"/>
    <w:rsid w:val="00E26CBD"/>
    <w:rsid w:val="00E27CB8"/>
    <w:rsid w:val="00E3005E"/>
    <w:rsid w:val="00E3030D"/>
    <w:rsid w:val="00E30881"/>
    <w:rsid w:val="00E318B4"/>
    <w:rsid w:val="00E32B8B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5252C"/>
    <w:rsid w:val="00E52845"/>
    <w:rsid w:val="00E53519"/>
    <w:rsid w:val="00E54C65"/>
    <w:rsid w:val="00E54F46"/>
    <w:rsid w:val="00E55A11"/>
    <w:rsid w:val="00E5696C"/>
    <w:rsid w:val="00E56B51"/>
    <w:rsid w:val="00E575F9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32C"/>
    <w:rsid w:val="00E9033D"/>
    <w:rsid w:val="00E90950"/>
    <w:rsid w:val="00E909CF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8B"/>
    <w:rsid w:val="00EA5C8B"/>
    <w:rsid w:val="00EA68A0"/>
    <w:rsid w:val="00EA74DF"/>
    <w:rsid w:val="00EA7F74"/>
    <w:rsid w:val="00EB162E"/>
    <w:rsid w:val="00EB28B3"/>
    <w:rsid w:val="00EB3678"/>
    <w:rsid w:val="00EB3F50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2C6"/>
    <w:rsid w:val="00ED5975"/>
    <w:rsid w:val="00ED59FA"/>
    <w:rsid w:val="00ED6BA4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DA"/>
    <w:rsid w:val="00EE3723"/>
    <w:rsid w:val="00EE4A39"/>
    <w:rsid w:val="00EE55FE"/>
    <w:rsid w:val="00EE57B2"/>
    <w:rsid w:val="00EE69A4"/>
    <w:rsid w:val="00EE799F"/>
    <w:rsid w:val="00EE7D6C"/>
    <w:rsid w:val="00EF0167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32D6"/>
    <w:rsid w:val="00F15050"/>
    <w:rsid w:val="00F1565E"/>
    <w:rsid w:val="00F15683"/>
    <w:rsid w:val="00F16C54"/>
    <w:rsid w:val="00F17889"/>
    <w:rsid w:val="00F2008A"/>
    <w:rsid w:val="00F205B9"/>
    <w:rsid w:val="00F20830"/>
    <w:rsid w:val="00F20CDD"/>
    <w:rsid w:val="00F20E27"/>
    <w:rsid w:val="00F21C89"/>
    <w:rsid w:val="00F2236E"/>
    <w:rsid w:val="00F234A0"/>
    <w:rsid w:val="00F2390D"/>
    <w:rsid w:val="00F23F29"/>
    <w:rsid w:val="00F25BA0"/>
    <w:rsid w:val="00F26448"/>
    <w:rsid w:val="00F264BF"/>
    <w:rsid w:val="00F301A7"/>
    <w:rsid w:val="00F32370"/>
    <w:rsid w:val="00F32E09"/>
    <w:rsid w:val="00F35C77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19DA"/>
    <w:rsid w:val="00F51FCC"/>
    <w:rsid w:val="00F52924"/>
    <w:rsid w:val="00F532DA"/>
    <w:rsid w:val="00F537EB"/>
    <w:rsid w:val="00F53BDD"/>
    <w:rsid w:val="00F55045"/>
    <w:rsid w:val="00F55089"/>
    <w:rsid w:val="00F56D21"/>
    <w:rsid w:val="00F56D52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B8"/>
    <w:rsid w:val="00F662BD"/>
    <w:rsid w:val="00F66866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281"/>
    <w:rsid w:val="00F77CE3"/>
    <w:rsid w:val="00F81898"/>
    <w:rsid w:val="00F83517"/>
    <w:rsid w:val="00F835A2"/>
    <w:rsid w:val="00F83DA6"/>
    <w:rsid w:val="00F843C3"/>
    <w:rsid w:val="00F84CE0"/>
    <w:rsid w:val="00F84DB9"/>
    <w:rsid w:val="00F85D59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239"/>
    <w:rsid w:val="00FA141B"/>
    <w:rsid w:val="00FA14F3"/>
    <w:rsid w:val="00FA1F5F"/>
    <w:rsid w:val="00FA2008"/>
    <w:rsid w:val="00FA2743"/>
    <w:rsid w:val="00FA3E06"/>
    <w:rsid w:val="00FA43DC"/>
    <w:rsid w:val="00FA445D"/>
    <w:rsid w:val="00FA4AB2"/>
    <w:rsid w:val="00FA59FF"/>
    <w:rsid w:val="00FA657A"/>
    <w:rsid w:val="00FA6F18"/>
    <w:rsid w:val="00FA7388"/>
    <w:rsid w:val="00FB0179"/>
    <w:rsid w:val="00FB2379"/>
    <w:rsid w:val="00FB2855"/>
    <w:rsid w:val="00FB309C"/>
    <w:rsid w:val="00FB3A60"/>
    <w:rsid w:val="00FB3D31"/>
    <w:rsid w:val="00FB554A"/>
    <w:rsid w:val="00FB6A8C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FD0"/>
    <w:rsid w:val="00FE13A4"/>
    <w:rsid w:val="00FE1598"/>
    <w:rsid w:val="00FE253A"/>
    <w:rsid w:val="00FE3B14"/>
    <w:rsid w:val="00FE3D32"/>
    <w:rsid w:val="00FE5B60"/>
    <w:rsid w:val="00FE6545"/>
    <w:rsid w:val="00FE6903"/>
    <w:rsid w:val="00FE6E35"/>
    <w:rsid w:val="00FE765C"/>
    <w:rsid w:val="00FF059B"/>
    <w:rsid w:val="00FF1BAA"/>
    <w:rsid w:val="00FF364B"/>
    <w:rsid w:val="00FF48A6"/>
    <w:rsid w:val="00FF53FC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6531375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F21C5"/>
    <w:rsid w:val="22ECB074"/>
    <w:rsid w:val="238516A2"/>
    <w:rsid w:val="23854973"/>
    <w:rsid w:val="2428F033"/>
    <w:rsid w:val="246144CF"/>
    <w:rsid w:val="25AD9223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36E48CE"/>
    <w:rsid w:val="340132FB"/>
    <w:rsid w:val="347E5905"/>
    <w:rsid w:val="34E497F1"/>
    <w:rsid w:val="356C27AB"/>
    <w:rsid w:val="3625DD53"/>
    <w:rsid w:val="372D6DAA"/>
    <w:rsid w:val="373EF457"/>
    <w:rsid w:val="378D08F7"/>
    <w:rsid w:val="3810BD46"/>
    <w:rsid w:val="3893BC86"/>
    <w:rsid w:val="38AA5432"/>
    <w:rsid w:val="39E0C396"/>
    <w:rsid w:val="39EB9217"/>
    <w:rsid w:val="3A26BCA3"/>
    <w:rsid w:val="3A52F54F"/>
    <w:rsid w:val="3A771C8E"/>
    <w:rsid w:val="3AA3C7A2"/>
    <w:rsid w:val="3B4B7069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8511EA"/>
    <w:rsid w:val="49C3DC7C"/>
    <w:rsid w:val="49D5AD50"/>
    <w:rsid w:val="4A6713A5"/>
    <w:rsid w:val="4B462B6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A51123"/>
    <w:rsid w:val="56C7AE35"/>
    <w:rsid w:val="575E48C5"/>
    <w:rsid w:val="581598CC"/>
    <w:rsid w:val="5890BBE2"/>
    <w:rsid w:val="590B8F26"/>
    <w:rsid w:val="5A59F90C"/>
    <w:rsid w:val="5B4482BA"/>
    <w:rsid w:val="5B5BB1DE"/>
    <w:rsid w:val="5C4117BC"/>
    <w:rsid w:val="5C7FB5B7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3D3371"/>
    <w:rsid w:val="6F4177F1"/>
    <w:rsid w:val="6F5C1D4A"/>
    <w:rsid w:val="6FC9B446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3E578C8"/>
    <w:rsid w:val="742EC424"/>
    <w:rsid w:val="74A1E785"/>
    <w:rsid w:val="76B8632B"/>
    <w:rsid w:val="78D1DDC6"/>
    <w:rsid w:val="78ECBAED"/>
    <w:rsid w:val="79193295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3D59059-7BE1-4FD7-9F62-1A01108B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ocutnews.co.kr/news/5974043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ature.com/articles/s41586-023-06187-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files.wri.org/d8/s3fs-public/2023-07/carbon-costs-global-wood-harvests-faq.pdf" TargetMode="Externa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wri.org/insights/wood-harvests-overlooked-carbon-cost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Links>
    <vt:vector size="18" baseType="variant">
      <vt:variant>
        <vt:i4>5308511</vt:i4>
      </vt:variant>
      <vt:variant>
        <vt:i4>6</vt:i4>
      </vt:variant>
      <vt:variant>
        <vt:i4>0</vt:i4>
      </vt:variant>
      <vt:variant>
        <vt:i4>5</vt:i4>
      </vt:variant>
      <vt:variant>
        <vt:lpwstr>https://www.afr.com/companies/energy/scrapping-carbon-capture-funding-a-giant-step-backwards-20221026-p5bszg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https://www.abc.net.au/news/rural/2023-03-31/santos-barossa-gas-project-unclear-safeguard-mechanism-reforms/102154622</vt:lpwstr>
      </vt:variant>
      <vt:variant>
        <vt:lpwstr/>
      </vt:variant>
      <vt:variant>
        <vt:i4>8192118</vt:i4>
      </vt:variant>
      <vt:variant>
        <vt:i4>0</vt:i4>
      </vt:variant>
      <vt:variant>
        <vt:i4>0</vt:i4>
      </vt:variant>
      <vt:variant>
        <vt:i4>5</vt:i4>
      </vt:variant>
      <vt:variant>
        <vt:lpwstr>https://australiainstitute.org.au/post/santos-barossa-project/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김원상</cp:lastModifiedBy>
  <cp:revision>16</cp:revision>
  <cp:lastPrinted>2023-05-21T08:53:00Z</cp:lastPrinted>
  <dcterms:created xsi:type="dcterms:W3CDTF">2023-07-12T15:15:00Z</dcterms:created>
  <dcterms:modified xsi:type="dcterms:W3CDTF">2023-07-12T15:31:00Z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