
<file path=[Content_Types].xml><?xml version="1.0" encoding="utf-8"?>
<Types xmlns="http://schemas.openxmlformats.org/package/2006/content-types">
  <Default Extension="emf" ContentType="image/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A87D74" w14:textId="3436EC45" w:rsidR="00E11258" w:rsidRDefault="000D3F0D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hidden="0" allowOverlap="1" wp14:anchorId="38A87D91" wp14:editId="38A87D92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0" b="0"/>
                <wp:wrapNone/>
                <wp:docPr id="1025" name="shape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B4DF21" id="shape1025" o:spid="_x0000_s1026" style="position:absolute;flip:x;z-index:251658245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" strokecolor="#004c99" strokeweight="2pt">
                <o:lock v:ext="edit" shapetype="f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8A87D93" wp14:editId="38A87D94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1026" name="shape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87DA8" w14:textId="77777777" w:rsidR="00E11258" w:rsidRDefault="000D3F0D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38A87DA9" w14:textId="77777777" w:rsidR="00E11258" w:rsidRDefault="00E1125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A87D93" id="shape1026" o:spid="_x0000_s1026" style="position:absolute;left:0;text-align:left;margin-left:3.7pt;margin-top:-1.9pt;width:139.9pt;height:54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" filled="f" stroked="f" strokeweight=".5pt">
                <v:textbox>
                  <w:txbxContent>
                    <w:p w14:paraId="38A87DA8" w14:textId="77777777" w:rsidR="00E11258" w:rsidRDefault="000D3F0D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38A87DA9" w14:textId="77777777" w:rsidR="00E11258" w:rsidRDefault="00E1125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hidden="0" allowOverlap="1" wp14:anchorId="38A87D95" wp14:editId="38A87D96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0" b="0"/>
                <wp:wrapNone/>
                <wp:docPr id="1027" name="shape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8E7FC0" id="shape1027" o:spid="_x0000_s1026" style="position:absolute;flip:x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" strokecolor="#004c99" strokeweight="1pt">
                <o:lock v:ext="edit" shapetype="f"/>
              </v:line>
            </w:pict>
          </mc:Fallback>
        </mc:AlternateContent>
      </w:r>
    </w:p>
    <w:p w14:paraId="38A87D75" w14:textId="77777777" w:rsidR="00E11258" w:rsidRDefault="000D3F0D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hidden="0" allowOverlap="1" wp14:anchorId="38A87D97" wp14:editId="2E0332C3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0" b="0"/>
            <wp:wrapNone/>
            <wp:docPr id="1028" name="shape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A87D76" w14:textId="77777777" w:rsidR="00E11258" w:rsidRDefault="000D3F0D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hidden="0" allowOverlap="1" wp14:anchorId="38A87D99" wp14:editId="38A87D9A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1029" name="shape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87DAA" w14:textId="77777777" w:rsidR="00E11258" w:rsidRDefault="000D3F0D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기후솔루션 커뮤니케이션 담당 이우영</w:t>
                            </w:r>
                          </w:p>
                          <w:p w14:paraId="38A87DAB" w14:textId="77777777" w:rsidR="00E11258" w:rsidRDefault="000D3F0D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010-4456-7250, Wooyoung.lee@forourclimate.org</w:t>
                            </w:r>
                          </w:p>
                          <w:p w14:paraId="38A87DAC" w14:textId="77777777" w:rsidR="00E11258" w:rsidRDefault="00E11258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A87D99" id="shape1029" o:spid="_x0000_s1027" style="position:absolute;margin-left:4.1pt;margin-top:15.45pt;width:292.7pt;height:42.85pt;z-index:25165824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" filled="f" stroked="f" strokeweight=".5pt">
                <v:textbox>
                  <w:txbxContent>
                    <w:p w14:paraId="38A87DAA" w14:textId="77777777" w:rsidR="00E11258" w:rsidRDefault="000D3F0D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기후솔루션 커뮤니케이션 담당 이우영</w:t>
                      </w:r>
                    </w:p>
                    <w:p w14:paraId="38A87DAB" w14:textId="77777777" w:rsidR="00E11258" w:rsidRDefault="000D3F0D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010-4456-7250, Wooyoung.lee@forourclimate.org</w:t>
                      </w:r>
                    </w:p>
                    <w:p w14:paraId="38A87DAC" w14:textId="77777777" w:rsidR="00E11258" w:rsidRDefault="00E11258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hidden="0" allowOverlap="1" wp14:anchorId="38A87D9B" wp14:editId="38A87D9C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0" b="0"/>
                <wp:wrapNone/>
                <wp:docPr id="1030" name="shape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E505E8" id="shape1030" o:spid="_x0000_s1026" style="position:absolute;flip:x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" strokecolor="#004c99" strokeweight="1pt">
                <o:lock v:ext="edit" shapetype="f"/>
              </v:line>
            </w:pict>
          </mc:Fallback>
        </mc:AlternateContent>
      </w:r>
    </w:p>
    <w:p w14:paraId="38A87D77" w14:textId="77777777" w:rsidR="00E11258" w:rsidRDefault="00E11258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8A87D78" w14:textId="77777777" w:rsidR="00E11258" w:rsidRDefault="00E11258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8A87D79" w14:textId="77777777" w:rsidR="00E11258" w:rsidRDefault="000D3F0D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hidden="0" allowOverlap="1" wp14:anchorId="38A87D9D" wp14:editId="38A87D9E">
                <wp:simplePos x="0" y="0"/>
                <wp:positionH relativeFrom="column">
                  <wp:posOffset>99060</wp:posOffset>
                </wp:positionH>
                <wp:positionV relativeFrom="paragraph">
                  <wp:posOffset>46990</wp:posOffset>
                </wp:positionV>
                <wp:extent cx="4008120" cy="330200"/>
                <wp:effectExtent l="0" t="0" r="0" b="0"/>
                <wp:wrapNone/>
                <wp:docPr id="1031" name="shape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81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87DAD" w14:textId="680470B0" w:rsidR="00E11258" w:rsidRDefault="000D3F0D">
                            <w:pPr>
                              <w:jc w:val="left"/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024</w:t>
                            </w:r>
                            <w:r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 xml:space="preserve">년 6월 </w:t>
                            </w:r>
                            <w:r w:rsidR="00C1607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28</w:t>
                            </w:r>
                            <w:r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 xml:space="preserve">일 </w:t>
                            </w:r>
                            <w:r w:rsidR="006D2AA1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배포 즉시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A87D9D" id="shape1031" o:spid="_x0000_s1028" style="position:absolute;margin-left:7.8pt;margin-top:3.7pt;width:315.6pt;height:26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" filled="f" stroked="f" strokeweight=".5pt">
                <v:textbox>
                  <w:txbxContent>
                    <w:p w14:paraId="38A87DAD" w14:textId="680470B0" w:rsidR="00E11258" w:rsidRDefault="000D3F0D">
                      <w:pPr>
                        <w:jc w:val="left"/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/>
                          <w:sz w:val="22"/>
                          <w:szCs w:val="22"/>
                        </w:rPr>
                        <w:t>024</w:t>
                      </w:r>
                      <w:r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/>
                          <w:sz w:val="22"/>
                          <w:szCs w:val="22"/>
                        </w:rPr>
                        <w:t xml:space="preserve">년 6월 </w:t>
                      </w:r>
                      <w:r w:rsidR="00C1607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/>
                          <w:sz w:val="22"/>
                          <w:szCs w:val="22"/>
                        </w:rPr>
                        <w:t>28</w:t>
                      </w:r>
                      <w:r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/>
                          <w:sz w:val="22"/>
                          <w:szCs w:val="22"/>
                        </w:rPr>
                        <w:t xml:space="preserve">일 </w:t>
                      </w:r>
                      <w:r w:rsidR="006D2AA1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/>
                          <w:sz w:val="22"/>
                          <w:szCs w:val="22"/>
                        </w:rPr>
                        <w:t>배포 즉시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hidden="0" allowOverlap="1" wp14:anchorId="38A87D9F" wp14:editId="38A87DA0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0" b="0"/>
            <wp:wrapNone/>
            <wp:docPr id="1032" name="shape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A87D7B" w14:textId="32EFD5D6" w:rsidR="00E11258" w:rsidRDefault="0076639B">
      <w:pPr>
        <w:jc w:val="left"/>
        <w:rPr>
          <w:rFonts w:ascii="맑은 고딕" w:eastAsia="맑은 고딕" w:hAnsi="맑은 고딕" w:cs="맑은 고딕"/>
          <w:b/>
          <w:bCs/>
          <w:color w:val="000000"/>
          <w:sz w:val="40"/>
          <w:szCs w:val="40"/>
        </w:rPr>
      </w:pPr>
      <w:r>
        <w:rPr>
          <w:rFonts w:ascii="맑은 고딕" w:eastAsia="맑은 고딕" w:hAnsi="맑은 고딕" w:cs="맑은 고딕"/>
          <w:b/>
          <w:bCs/>
          <w:color w:val="000000"/>
          <w:sz w:val="40"/>
          <w:szCs w:val="40"/>
        </w:rPr>
        <w:t>포스코 탄소중립 브랜드 ‘</w:t>
      </w:r>
      <w:proofErr w:type="spellStart"/>
      <w:r>
        <w:rPr>
          <w:rFonts w:ascii="맑은 고딕" w:eastAsia="맑은 고딕" w:hAnsi="맑은 고딕" w:cs="맑은 고딕"/>
          <w:b/>
          <w:bCs/>
          <w:color w:val="000000"/>
          <w:sz w:val="40"/>
          <w:szCs w:val="40"/>
        </w:rPr>
        <w:t>그리닛</w:t>
      </w:r>
      <w:proofErr w:type="spellEnd"/>
      <w:r>
        <w:rPr>
          <w:rFonts w:ascii="맑은 고딕" w:eastAsia="맑은 고딕" w:hAnsi="맑은 고딕" w:cs="맑은 고딕"/>
          <w:b/>
          <w:bCs/>
          <w:color w:val="000000"/>
          <w:sz w:val="40"/>
          <w:szCs w:val="40"/>
        </w:rPr>
        <w:t>’</w:t>
      </w:r>
      <w:r w:rsidR="00100174">
        <w:rPr>
          <w:rFonts w:ascii="맑은 고딕" w:eastAsia="맑은 고딕" w:hAnsi="맑은 고딕" w:cs="맑은 고딕" w:hint="eastAsia"/>
          <w:b/>
          <w:bCs/>
          <w:color w:val="000000"/>
          <w:sz w:val="40"/>
          <w:szCs w:val="40"/>
        </w:rPr>
        <w:t>,</w:t>
      </w:r>
      <w:r w:rsidR="00540CB1">
        <w:rPr>
          <w:rFonts w:ascii="맑은 고딕" w:eastAsia="맑은 고딕" w:hAnsi="맑은 고딕" w:cs="맑은 고딕" w:hint="eastAsia"/>
          <w:b/>
          <w:bCs/>
          <w:color w:val="000000"/>
          <w:sz w:val="40"/>
          <w:szCs w:val="40"/>
        </w:rPr>
        <w:t xml:space="preserve"> </w:t>
      </w:r>
      <w:r w:rsidR="00B21B86">
        <w:rPr>
          <w:rFonts w:ascii="맑은 고딕" w:eastAsia="맑은 고딕" w:hAnsi="맑은 고딕" w:cs="맑은 고딕" w:hint="eastAsia"/>
          <w:b/>
          <w:bCs/>
          <w:color w:val="000000"/>
          <w:sz w:val="40"/>
          <w:szCs w:val="40"/>
        </w:rPr>
        <w:t xml:space="preserve">최초의 </w:t>
      </w:r>
      <w:r w:rsidR="00B21B86">
        <w:rPr>
          <w:rFonts w:ascii="맑은 고딕" w:eastAsia="맑은 고딕" w:hAnsi="맑은 고딕" w:cs="맑은 고딕"/>
          <w:b/>
          <w:bCs/>
          <w:color w:val="000000"/>
          <w:sz w:val="40"/>
          <w:szCs w:val="40"/>
        </w:rPr>
        <w:t>‘</w:t>
      </w:r>
      <w:proofErr w:type="spellStart"/>
      <w:r w:rsidR="00B21B86">
        <w:rPr>
          <w:rFonts w:ascii="맑은 고딕" w:eastAsia="맑은 고딕" w:hAnsi="맑은 고딕" w:cs="맑은 고딕" w:hint="eastAsia"/>
          <w:b/>
          <w:bCs/>
          <w:color w:val="000000"/>
          <w:sz w:val="40"/>
          <w:szCs w:val="40"/>
        </w:rPr>
        <w:t>그린워싱</w:t>
      </w:r>
      <w:proofErr w:type="spellEnd"/>
      <w:r w:rsidR="00B21B86">
        <w:rPr>
          <w:rFonts w:ascii="맑은 고딕" w:eastAsia="맑은 고딕" w:hAnsi="맑은 고딕" w:cs="맑은 고딕" w:hint="eastAsia"/>
          <w:b/>
          <w:bCs/>
          <w:color w:val="000000"/>
          <w:sz w:val="40"/>
          <w:szCs w:val="40"/>
        </w:rPr>
        <w:t xml:space="preserve"> </w:t>
      </w:r>
      <w:r w:rsidR="00893F80">
        <w:rPr>
          <w:rFonts w:ascii="맑은 고딕" w:eastAsia="맑은 고딕" w:hAnsi="맑은 고딕" w:cs="맑은 고딕" w:hint="eastAsia"/>
          <w:b/>
          <w:bCs/>
          <w:color w:val="000000"/>
          <w:sz w:val="40"/>
          <w:szCs w:val="40"/>
        </w:rPr>
        <w:t>가이드라인</w:t>
      </w:r>
      <w:r w:rsidR="000D3F0D">
        <w:rPr>
          <w:rFonts w:ascii="맑은 고딕" w:eastAsia="맑은 고딕" w:hAnsi="맑은 고딕" w:cs="맑은 고딕"/>
          <w:b/>
          <w:bCs/>
          <w:color w:val="000000"/>
          <w:sz w:val="40"/>
          <w:szCs w:val="40"/>
        </w:rPr>
        <w:t xml:space="preserve">’ </w:t>
      </w:r>
      <w:r w:rsidR="00B21B86">
        <w:rPr>
          <w:rFonts w:ascii="맑은 고딕" w:eastAsia="맑은 고딕" w:hAnsi="맑은 고딕" w:cs="맑은 고딕" w:hint="eastAsia"/>
          <w:b/>
          <w:bCs/>
          <w:color w:val="000000"/>
          <w:sz w:val="40"/>
          <w:szCs w:val="40"/>
        </w:rPr>
        <w:t>위반 사례</w:t>
      </w:r>
      <w:r w:rsidR="00893F80">
        <w:rPr>
          <w:rFonts w:ascii="맑은 고딕" w:eastAsia="맑은 고딕" w:hAnsi="맑은 고딕" w:cs="맑은 고딕" w:hint="eastAsia"/>
          <w:b/>
          <w:bCs/>
          <w:color w:val="000000"/>
          <w:sz w:val="40"/>
          <w:szCs w:val="40"/>
        </w:rPr>
        <w:t>···</w:t>
      </w:r>
      <w:r w:rsidR="00910935">
        <w:rPr>
          <w:rFonts w:ascii="맑은 고딕" w:eastAsia="맑은 고딕" w:hAnsi="맑은 고딕" w:cs="맑은 고딕" w:hint="eastAsia"/>
          <w:b/>
          <w:bCs/>
          <w:color w:val="000000"/>
          <w:sz w:val="40"/>
          <w:szCs w:val="40"/>
        </w:rPr>
        <w:t>시정 조치</w:t>
      </w:r>
      <w:r w:rsidR="00100174">
        <w:rPr>
          <w:rFonts w:ascii="맑은 고딕" w:eastAsia="맑은 고딕" w:hAnsi="맑은 고딕" w:cs="맑은 고딕" w:hint="eastAsia"/>
          <w:b/>
          <w:bCs/>
          <w:color w:val="000000"/>
          <w:sz w:val="40"/>
          <w:szCs w:val="40"/>
        </w:rPr>
        <w:t xml:space="preserve"> 처분</w:t>
      </w:r>
    </w:p>
    <w:p w14:paraId="60544665" w14:textId="11C04F10" w:rsidR="00764F49" w:rsidRPr="00764F49" w:rsidRDefault="00D931FB">
      <w:pPr>
        <w:spacing w:line="276" w:lineRule="auto"/>
        <w:rPr>
          <w:rFonts w:ascii="Pretendard SemiBold" w:eastAsia="Pretendard SemiBold" w:hAnsi="Pretendard SemiBold" w:cs="Pretendard SemiBold"/>
          <w:color w:val="000000"/>
          <w:sz w:val="24"/>
        </w:rPr>
      </w:pPr>
      <w:r>
        <w:rPr>
          <w:rFonts w:ascii="Pretendard SemiBold" w:eastAsia="Pretendard SemiBold" w:hAnsi="Pretendard SemiBold" w:cs="Pretendard SemiBold" w:hint="eastAsia"/>
          <w:color w:val="000000"/>
          <w:sz w:val="24"/>
        </w:rPr>
        <w:t>기후솔루션</w:t>
      </w:r>
      <w:r w:rsidR="00764F49">
        <w:rPr>
          <w:rFonts w:ascii="Pretendard SemiBold" w:eastAsia="Pretendard SemiBold" w:hAnsi="Pretendard SemiBold" w:cs="Pretendard SemiBold"/>
          <w:color w:val="000000"/>
          <w:sz w:val="24"/>
        </w:rPr>
        <w:t xml:space="preserve"> “</w:t>
      </w:r>
      <w:r w:rsidR="00292EAE">
        <w:rPr>
          <w:rFonts w:ascii="Pretendard SemiBold" w:eastAsia="Pretendard SemiBold" w:hAnsi="Pretendard SemiBold" w:cs="Pretendard SemiBold"/>
          <w:color w:val="000000"/>
          <w:sz w:val="24"/>
        </w:rPr>
        <w:t xml:space="preserve">탄소중립 대표 브랜드 </w:t>
      </w:r>
      <w:proofErr w:type="spellStart"/>
      <w:r w:rsidR="00292EAE">
        <w:rPr>
          <w:rFonts w:ascii="Pretendard SemiBold" w:eastAsia="Pretendard SemiBold" w:hAnsi="Pretendard SemiBold" w:cs="Pretendard SemiBold"/>
          <w:color w:val="000000"/>
          <w:sz w:val="24"/>
        </w:rPr>
        <w:t>그</w:t>
      </w:r>
      <w:r w:rsidR="00292EAE">
        <w:rPr>
          <w:rFonts w:ascii="Pretendard SemiBold" w:eastAsia="Pretendard SemiBold" w:hAnsi="Pretendard SemiBold" w:cs="Pretendard SemiBold" w:hint="eastAsia"/>
          <w:color w:val="000000"/>
          <w:sz w:val="24"/>
        </w:rPr>
        <w:t>리닛</w:t>
      </w:r>
      <w:proofErr w:type="spellEnd"/>
      <w:r w:rsidR="00292EAE" w:rsidDel="00292EAE">
        <w:rPr>
          <w:rFonts w:ascii="Pretendard SemiBold" w:eastAsia="Pretendard SemiBold" w:hAnsi="Pretendard SemiBold" w:cs="Pretendard SemiBold"/>
          <w:color w:val="000000"/>
          <w:sz w:val="24"/>
        </w:rPr>
        <w:t xml:space="preserve"> </w:t>
      </w:r>
      <w:r w:rsidR="00764F49">
        <w:rPr>
          <w:rFonts w:ascii="Pretendard SemiBold" w:eastAsia="Pretendard SemiBold" w:hAnsi="Pretendard SemiBold" w:cs="Pretendard SemiBold"/>
          <w:color w:val="000000"/>
          <w:sz w:val="24"/>
        </w:rPr>
        <w:t xml:space="preserve">제품, 친환경 아냐” 환경부 신고 </w:t>
      </w:r>
      <w:r>
        <w:rPr>
          <w:rFonts w:ascii="Pretendard SemiBold" w:eastAsia="Pretendard SemiBold" w:hAnsi="Pretendard SemiBold" w:cs="Pretendard SemiBold" w:hint="eastAsia"/>
          <w:color w:val="000000"/>
          <w:sz w:val="24"/>
        </w:rPr>
        <w:t>결과</w:t>
      </w:r>
      <w:r w:rsidR="00764F49">
        <w:rPr>
          <w:rFonts w:ascii="Pretendard SemiBold" w:eastAsia="Pretendard SemiBold" w:hAnsi="Pretendard SemiBold" w:cs="Pretendard SemiBold"/>
          <w:color w:val="000000"/>
          <w:sz w:val="24"/>
        </w:rPr>
        <w:t xml:space="preserve"> </w:t>
      </w:r>
    </w:p>
    <w:p w14:paraId="68716266" w14:textId="1FF30DBC" w:rsidR="00183D36" w:rsidRDefault="001F1423" w:rsidP="00292EAE">
      <w:pPr>
        <w:spacing w:line="276" w:lineRule="auto"/>
        <w:rPr>
          <w:rFonts w:ascii="Pretendard SemiBold" w:eastAsia="Pretendard SemiBold" w:hAnsi="Pretendard SemiBold" w:cs="Pretendard SemiBold"/>
          <w:color w:val="000000"/>
          <w:sz w:val="24"/>
        </w:rPr>
      </w:pPr>
      <w:r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 xml:space="preserve">환경부, </w:t>
      </w:r>
      <w:proofErr w:type="spellStart"/>
      <w:r w:rsidR="00436C03"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>그리닛</w:t>
      </w:r>
      <w:proofErr w:type="spellEnd"/>
      <w:r w:rsidR="00436C03"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 xml:space="preserve"> </w:t>
      </w:r>
      <w:r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 xml:space="preserve">브랜드 </w:t>
      </w:r>
      <w:r w:rsidR="007023F2"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 xml:space="preserve">일부 </w:t>
      </w:r>
      <w:r w:rsidR="007023F2">
        <w:rPr>
          <w:rFonts w:ascii="Pretendard SemiBold" w:eastAsia="Pretendard SemiBold" w:hAnsi="Pretendard SemiBold" w:cs="Pretendard SemiBold"/>
          <w:color w:val="000000" w:themeColor="text1"/>
          <w:sz w:val="24"/>
        </w:rPr>
        <w:t>‘</w:t>
      </w:r>
      <w:proofErr w:type="spellStart"/>
      <w:r w:rsidR="007023F2"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>그린워싱</w:t>
      </w:r>
      <w:proofErr w:type="spellEnd"/>
      <w:r w:rsidR="007023F2">
        <w:rPr>
          <w:rFonts w:ascii="Pretendard SemiBold" w:eastAsia="Pretendard SemiBold" w:hAnsi="Pretendard SemiBold" w:cs="Pretendard SemiBold"/>
          <w:color w:val="000000" w:themeColor="text1"/>
          <w:sz w:val="24"/>
        </w:rPr>
        <w:t>’</w:t>
      </w:r>
      <w:r w:rsidR="007023F2"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 xml:space="preserve"> </w:t>
      </w:r>
      <w:r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>판단···</w:t>
      </w:r>
      <w:proofErr w:type="spellStart"/>
      <w:r w:rsidR="00764F49" w:rsidRPr="736147FE">
        <w:rPr>
          <w:rFonts w:ascii="Pretendard SemiBold" w:eastAsia="Pretendard SemiBold" w:hAnsi="Pretendard SemiBold" w:cs="Pretendard SemiBold"/>
          <w:color w:val="000000" w:themeColor="text1"/>
          <w:sz w:val="24"/>
        </w:rPr>
        <w:t>그린워싱</w:t>
      </w:r>
      <w:proofErr w:type="spellEnd"/>
      <w:r w:rsidR="00764F49" w:rsidRPr="736147FE"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 xml:space="preserve"> </w:t>
      </w:r>
      <w:r w:rsidR="00764F49" w:rsidRPr="736147FE">
        <w:rPr>
          <w:rFonts w:ascii="Pretendard SemiBold" w:eastAsia="Pretendard SemiBold" w:hAnsi="Pretendard SemiBold" w:cs="Pretendard SemiBold"/>
          <w:color w:val="000000" w:themeColor="text1"/>
          <w:sz w:val="24"/>
        </w:rPr>
        <w:t>가이드라인</w:t>
      </w:r>
      <w:r w:rsidR="00764F49" w:rsidRPr="736147FE"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 xml:space="preserve"> </w:t>
      </w:r>
      <w:r w:rsidR="00764F49" w:rsidRPr="736147FE">
        <w:rPr>
          <w:rFonts w:ascii="Pretendard SemiBold" w:eastAsia="Pretendard SemiBold" w:hAnsi="Pretendard SemiBold" w:cs="Pretendard SemiBold"/>
          <w:color w:val="000000" w:themeColor="text1"/>
          <w:sz w:val="24"/>
        </w:rPr>
        <w:t>발표</w:t>
      </w:r>
      <w:r w:rsidR="00292EAE" w:rsidRPr="736147FE"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 xml:space="preserve"> </w:t>
      </w:r>
      <w:r w:rsidR="00292EAE" w:rsidRPr="736147FE">
        <w:rPr>
          <w:rFonts w:ascii="Pretendard SemiBold" w:eastAsia="Pretendard SemiBold" w:hAnsi="Pretendard SemiBold" w:cs="Pretendard SemiBold"/>
          <w:color w:val="000000" w:themeColor="text1"/>
          <w:sz w:val="24"/>
        </w:rPr>
        <w:t>이후</w:t>
      </w:r>
      <w:r w:rsidR="00292EAE" w:rsidRPr="736147FE"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 xml:space="preserve"> </w:t>
      </w:r>
      <w:r w:rsidR="00292EAE" w:rsidRPr="736147FE">
        <w:rPr>
          <w:rFonts w:ascii="Pretendard SemiBold" w:eastAsia="Pretendard SemiBold" w:hAnsi="Pretendard SemiBold" w:cs="Pretendard SemiBold"/>
          <w:color w:val="000000" w:themeColor="text1"/>
          <w:sz w:val="24"/>
        </w:rPr>
        <w:t>첫</w:t>
      </w:r>
      <w:r w:rsidR="00292EAE" w:rsidRPr="736147FE"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 xml:space="preserve"> </w:t>
      </w:r>
      <w:r w:rsidR="00292EAE" w:rsidRPr="736147FE">
        <w:rPr>
          <w:rFonts w:ascii="Pretendard SemiBold" w:eastAsia="Pretendard SemiBold" w:hAnsi="Pretendard SemiBold" w:cs="Pretendard SemiBold"/>
          <w:color w:val="000000" w:themeColor="text1"/>
          <w:sz w:val="24"/>
        </w:rPr>
        <w:t>사례</w:t>
      </w:r>
      <w:r w:rsidR="00292EAE" w:rsidRPr="736147FE"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 xml:space="preserve"> 불명예</w:t>
      </w:r>
    </w:p>
    <w:p w14:paraId="75164414" w14:textId="3BC6878F" w:rsidR="00292EAE" w:rsidRDefault="001F1423">
      <w:pPr>
        <w:spacing w:line="276" w:lineRule="auto"/>
        <w:rPr>
          <w:rFonts w:ascii="Pretendard SemiBold" w:eastAsia="Pretendard SemiBold" w:hAnsi="Pretendard SemiBold" w:cs="Pretendard SemiBold"/>
          <w:color w:val="000000"/>
          <w:sz w:val="24"/>
        </w:rPr>
      </w:pPr>
      <w:r>
        <w:rPr>
          <w:rFonts w:ascii="Pretendard SemiBold" w:eastAsia="Pretendard SemiBold" w:hAnsi="Pretendard SemiBold" w:cs="Pretendard SemiBold"/>
          <w:color w:val="000000" w:themeColor="text1"/>
          <w:sz w:val="24"/>
        </w:rPr>
        <w:t>“</w:t>
      </w:r>
      <w:r w:rsidR="00395D79">
        <w:rPr>
          <w:rFonts w:ascii="Pretendard SemiBold" w:eastAsia="Pretendard SemiBold" w:hAnsi="Pretendard SemiBold" w:cs="Pretendard SemiBold" w:hint="eastAsia"/>
          <w:color w:val="000000" w:themeColor="text1"/>
          <w:sz w:val="24"/>
        </w:rPr>
        <w:t>기업들, 위장 친환경 광고 보다는 실제 탄소 배출 저감을 위해 애써야</w:t>
      </w:r>
      <w:r w:rsidR="00350F06">
        <w:rPr>
          <w:rFonts w:ascii="Pretendard SemiBold" w:eastAsia="Pretendard SemiBold" w:hAnsi="Pretendard SemiBold" w:cs="Pretendard SemiBold"/>
          <w:color w:val="000000" w:themeColor="text1"/>
          <w:sz w:val="24"/>
        </w:rPr>
        <w:t>”</w:t>
      </w:r>
    </w:p>
    <w:p w14:paraId="38A87D7F" w14:textId="77777777" w:rsidR="00E11258" w:rsidRDefault="000D3F0D" w:rsidP="00C1607A">
      <w:pPr>
        <w:spacing w:line="276" w:lineRule="auto"/>
        <w:rPr>
          <w:rFonts w:ascii="맑은 고딕" w:eastAsia="맑은 고딕" w:hAnsi="맑은 고딕"/>
          <w:sz w:val="18"/>
          <w:szCs w:val="18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hidden="0" allowOverlap="1" wp14:anchorId="38A87DA1" wp14:editId="38A87DA2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0" t="0" r="0" b="0"/>
                <wp:wrapNone/>
                <wp:docPr id="1033" name="shape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7F1A92" id="shape1033" o:spid="_x0000_s1026" style="position:absolute;flip:x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" strokecolor="#004c99" strokeweight="2pt">
                <o:lock v:ext="edit" shapetype="f"/>
              </v:line>
            </w:pict>
          </mc:Fallback>
        </mc:AlternateContent>
      </w:r>
      <w:r>
        <w:rPr>
          <w:rFonts w:ascii="Pretendard" w:eastAsia="Pretendard" w:hAnsi="Pretendard"/>
          <w:sz w:val="21"/>
          <w:szCs w:val="21"/>
        </w:rPr>
        <w:t xml:space="preserve"> </w:t>
      </w:r>
    </w:p>
    <w:p w14:paraId="38A87D80" w14:textId="3E9FA9E2" w:rsidR="00E11258" w:rsidRDefault="000D3F0D" w:rsidP="00395D79">
      <w:pPr>
        <w:spacing w:line="276" w:lineRule="auto"/>
        <w:rPr>
          <w:rStyle w:val="eop"/>
          <w:rFonts w:ascii="Pretendard" w:eastAsia="Pretendard" w:hAnsi="Pretendard" w:cs="Pretendard"/>
          <w:color w:val="000000"/>
          <w:sz w:val="22"/>
          <w:szCs w:val="22"/>
        </w:rPr>
      </w:pPr>
      <w:r>
        <w:rPr>
          <w:rStyle w:val="eop"/>
          <w:rFonts w:ascii="Pretendard" w:eastAsia="Pretendard" w:hAnsi="Pretendard" w:cs="Pretendard"/>
          <w:color w:val="000000"/>
          <w:sz w:val="22"/>
          <w:szCs w:val="22"/>
        </w:rPr>
        <w:t>환경부가 포스코의 탄소중립 브랜드 ‘</w:t>
      </w:r>
      <w:proofErr w:type="spellStart"/>
      <w:r>
        <w:rPr>
          <w:rStyle w:val="eop"/>
          <w:rFonts w:ascii="Pretendard" w:eastAsia="Pretendard" w:hAnsi="Pretendard" w:cs="Pretendard"/>
          <w:color w:val="000000"/>
          <w:sz w:val="22"/>
          <w:szCs w:val="22"/>
        </w:rPr>
        <w:t>그리닛</w:t>
      </w:r>
      <w:proofErr w:type="spellEnd"/>
      <w:r>
        <w:rPr>
          <w:rStyle w:val="eop"/>
          <w:rFonts w:ascii="Pretendard" w:eastAsia="Pretendard" w:hAnsi="Pretendard" w:cs="Pretendard"/>
          <w:color w:val="000000"/>
          <w:sz w:val="22"/>
          <w:szCs w:val="22"/>
        </w:rPr>
        <w:t>’</w:t>
      </w:r>
      <w:r w:rsidR="0053722B">
        <w:rPr>
          <w:rStyle w:val="eop"/>
          <w:rFonts w:ascii="Pretendard" w:eastAsia="Pretendard" w:hAnsi="Pretendard" w:cs="Pretendard" w:hint="eastAsia"/>
          <w:color w:val="000000"/>
          <w:sz w:val="22"/>
          <w:szCs w:val="22"/>
        </w:rPr>
        <w:t>(</w:t>
      </w:r>
      <w:proofErr w:type="spellStart"/>
      <w:r w:rsidR="0053722B">
        <w:rPr>
          <w:rStyle w:val="eop"/>
          <w:rFonts w:ascii="Pretendard" w:eastAsia="Pretendard" w:hAnsi="Pretendard" w:cs="Pretendard" w:hint="eastAsia"/>
          <w:color w:val="000000"/>
          <w:sz w:val="22"/>
          <w:szCs w:val="22"/>
        </w:rPr>
        <w:t>Greenate</w:t>
      </w:r>
      <w:proofErr w:type="spellEnd"/>
      <w:r w:rsidR="0053722B">
        <w:rPr>
          <w:rStyle w:val="eop"/>
          <w:rFonts w:ascii="Pretendard" w:eastAsia="Pretendard" w:hAnsi="Pretendard" w:cs="Pretendard" w:hint="eastAsia"/>
          <w:color w:val="000000"/>
          <w:sz w:val="22"/>
          <w:szCs w:val="22"/>
        </w:rPr>
        <w:t>)</w:t>
      </w:r>
      <w:r>
        <w:rPr>
          <w:rStyle w:val="eop"/>
          <w:rFonts w:ascii="Pretendard" w:eastAsia="Pretendard" w:hAnsi="Pretendard" w:cs="Pretendard"/>
          <w:color w:val="000000"/>
          <w:sz w:val="22"/>
          <w:szCs w:val="22"/>
        </w:rPr>
        <w:t xml:space="preserve">의 일부 </w:t>
      </w:r>
      <w:r w:rsidR="00965520">
        <w:rPr>
          <w:rStyle w:val="eop"/>
          <w:rFonts w:ascii="Pretendard" w:eastAsia="Pretendard" w:hAnsi="Pretendard" w:cs="Pretendard"/>
          <w:color w:val="000000"/>
          <w:sz w:val="22"/>
          <w:szCs w:val="22"/>
        </w:rPr>
        <w:t>표현</w:t>
      </w:r>
      <w:r w:rsidR="00441836">
        <w:rPr>
          <w:rStyle w:val="eop"/>
          <w:rFonts w:ascii="Pretendard" w:eastAsia="Pretendard" w:hAnsi="Pretendard" w:cs="Pretendard"/>
          <w:color w:val="000000"/>
          <w:sz w:val="22"/>
          <w:szCs w:val="22"/>
        </w:rPr>
        <w:t>을</w:t>
      </w:r>
      <w:r w:rsidR="00441836">
        <w:rPr>
          <w:rStyle w:val="eop"/>
          <w:rFonts w:ascii="Pretendard" w:eastAsia="Pretendard" w:hAnsi="Pretendard" w:cs="Pretendard" w:hint="eastAsia"/>
          <w:color w:val="000000"/>
          <w:sz w:val="22"/>
          <w:szCs w:val="22"/>
        </w:rPr>
        <w:t xml:space="preserve"> </w:t>
      </w:r>
      <w:r w:rsidR="00441836">
        <w:rPr>
          <w:rStyle w:val="eop"/>
          <w:rFonts w:ascii="Pretendard" w:eastAsia="Pretendard" w:hAnsi="Pretendard" w:cs="Pretendard"/>
          <w:color w:val="000000"/>
          <w:sz w:val="22"/>
          <w:szCs w:val="22"/>
        </w:rPr>
        <w:t>‘</w:t>
      </w:r>
      <w:proofErr w:type="spellStart"/>
      <w:r w:rsidR="00441836">
        <w:rPr>
          <w:rStyle w:val="eop"/>
          <w:rFonts w:ascii="Pretendard" w:eastAsia="Pretendard" w:hAnsi="Pretendard" w:cs="Pretendard" w:hint="eastAsia"/>
          <w:color w:val="000000"/>
          <w:sz w:val="22"/>
          <w:szCs w:val="22"/>
        </w:rPr>
        <w:t>그린워싱</w:t>
      </w:r>
      <w:proofErr w:type="spellEnd"/>
      <w:r w:rsidR="00441836">
        <w:rPr>
          <w:rStyle w:val="eop"/>
          <w:rFonts w:ascii="Pretendard" w:eastAsia="Pretendard" w:hAnsi="Pretendard" w:cs="Pretendard"/>
          <w:color w:val="000000"/>
          <w:sz w:val="22"/>
          <w:szCs w:val="22"/>
        </w:rPr>
        <w:t>’</w:t>
      </w:r>
      <w:r w:rsidR="00441836">
        <w:rPr>
          <w:rStyle w:val="eop"/>
          <w:rFonts w:ascii="Pretendard" w:eastAsia="Pretendard" w:hAnsi="Pretendard" w:cs="Pretendard" w:hint="eastAsia"/>
          <w:color w:val="000000"/>
          <w:sz w:val="22"/>
          <w:szCs w:val="22"/>
        </w:rPr>
        <w:t xml:space="preserve">이라 판단하고 </w:t>
      </w:r>
      <w:r w:rsidR="00EF52FD">
        <w:rPr>
          <w:rStyle w:val="eop"/>
          <w:rFonts w:ascii="Pretendard" w:eastAsia="Pretendard" w:hAnsi="Pretendard" w:cs="Pretendard" w:hint="eastAsia"/>
          <w:color w:val="000000"/>
          <w:sz w:val="22"/>
          <w:szCs w:val="22"/>
        </w:rPr>
        <w:t>시정</w:t>
      </w:r>
      <w:r w:rsidR="00441836">
        <w:rPr>
          <w:rStyle w:val="eop"/>
          <w:rFonts w:ascii="Pretendard" w:eastAsia="Pretendard" w:hAnsi="Pretendard" w:cs="Pretendard" w:hint="eastAsia"/>
          <w:color w:val="000000"/>
          <w:sz w:val="22"/>
          <w:szCs w:val="22"/>
        </w:rPr>
        <w:t xml:space="preserve"> 행정지도를 내렸다</w:t>
      </w:r>
      <w:r>
        <w:rPr>
          <w:rStyle w:val="eop"/>
          <w:rFonts w:ascii="Pretendard" w:eastAsia="Pretendard" w:hAnsi="Pretendard" w:cs="Pretendard"/>
          <w:color w:val="000000"/>
          <w:sz w:val="22"/>
          <w:szCs w:val="22"/>
        </w:rPr>
        <w:t xml:space="preserve">. 이는 </w:t>
      </w:r>
      <w:r w:rsidR="007958E6">
        <w:rPr>
          <w:rStyle w:val="eop"/>
          <w:rFonts w:ascii="Pretendard" w:eastAsia="Pretendard" w:hAnsi="Pretendard" w:cs="Pretendard" w:hint="eastAsia"/>
          <w:color w:val="000000"/>
          <w:sz w:val="22"/>
          <w:szCs w:val="22"/>
        </w:rPr>
        <w:t>환경부</w:t>
      </w:r>
      <w:r w:rsidR="00A430AA">
        <w:rPr>
          <w:rStyle w:val="eop"/>
          <w:rFonts w:ascii="Pretendard" w:eastAsia="Pretendard" w:hAnsi="Pretendard" w:cs="Pretendard" w:hint="eastAsia"/>
          <w:color w:val="000000"/>
          <w:sz w:val="22"/>
          <w:szCs w:val="22"/>
        </w:rPr>
        <w:t xml:space="preserve">가 지난해 10월 </w:t>
      </w:r>
      <w:r w:rsidR="00A430AA">
        <w:rPr>
          <w:rStyle w:val="eop"/>
          <w:rFonts w:ascii="Pretendard" w:eastAsia="Pretendard" w:hAnsi="Pretendard" w:cs="Pretendard"/>
          <w:color w:val="000000"/>
          <w:sz w:val="22"/>
          <w:szCs w:val="22"/>
        </w:rPr>
        <w:t>‘</w:t>
      </w:r>
      <w:r w:rsidR="001076AC">
        <w:rPr>
          <w:rStyle w:val="eop"/>
          <w:rFonts w:ascii="Pretendard" w:eastAsia="Pretendard" w:hAnsi="Pretendard" w:cs="Pretendard" w:hint="eastAsia"/>
          <w:color w:val="000000"/>
          <w:sz w:val="22"/>
          <w:szCs w:val="22"/>
        </w:rPr>
        <w:t>그린 워싱</w:t>
      </w:r>
      <w:r w:rsidR="00A430AA">
        <w:rPr>
          <w:rStyle w:val="eop"/>
          <w:rFonts w:ascii="Pretendard" w:eastAsia="Pretendard" w:hAnsi="Pretendard" w:cs="Pretendard" w:hint="eastAsia"/>
          <w:color w:val="000000"/>
          <w:sz w:val="22"/>
          <w:szCs w:val="22"/>
        </w:rPr>
        <w:t xml:space="preserve"> 가이드라인</w:t>
      </w:r>
      <w:r w:rsidR="00A430AA">
        <w:rPr>
          <w:rStyle w:val="eop"/>
          <w:rFonts w:ascii="Pretendard" w:eastAsia="Pretendard" w:hAnsi="Pretendard" w:cs="Pretendard"/>
          <w:color w:val="000000"/>
          <w:sz w:val="22"/>
          <w:szCs w:val="22"/>
        </w:rPr>
        <w:t>’</w:t>
      </w:r>
      <w:r w:rsidR="00A430AA">
        <w:rPr>
          <w:rStyle w:val="eop"/>
          <w:rFonts w:ascii="Pretendard" w:eastAsia="Pretendard" w:hAnsi="Pretendard" w:cs="Pretendard" w:hint="eastAsia"/>
          <w:color w:val="000000"/>
          <w:sz w:val="22"/>
          <w:szCs w:val="22"/>
        </w:rPr>
        <w:t>(</w:t>
      </w:r>
      <w:r w:rsidR="00A430AA" w:rsidRPr="00A430AA">
        <w:rPr>
          <w:rStyle w:val="eop"/>
          <w:rFonts w:ascii="Pretendard" w:eastAsia="Pretendard" w:hAnsi="Pretendard" w:cs="Pretendard" w:hint="eastAsia"/>
          <w:color w:val="000000"/>
          <w:sz w:val="22"/>
          <w:szCs w:val="22"/>
        </w:rPr>
        <w:t xml:space="preserve">친환경 경영활동 </w:t>
      </w:r>
      <w:proofErr w:type="spellStart"/>
      <w:r w:rsidR="00A430AA" w:rsidRPr="00A430AA">
        <w:rPr>
          <w:rStyle w:val="eop"/>
          <w:rFonts w:ascii="Pretendard" w:eastAsia="Pretendard" w:hAnsi="Pretendard" w:cs="Pretendard" w:hint="eastAsia"/>
          <w:color w:val="000000"/>
          <w:sz w:val="22"/>
          <w:szCs w:val="22"/>
        </w:rPr>
        <w:t>표시·광고</w:t>
      </w:r>
      <w:proofErr w:type="spellEnd"/>
      <w:r w:rsidR="00A430AA" w:rsidRPr="00A430AA">
        <w:rPr>
          <w:rStyle w:val="eop"/>
          <w:rFonts w:ascii="Pretendard" w:eastAsia="Pretendard" w:hAnsi="Pretendard" w:cs="Pretendard" w:hint="eastAsia"/>
          <w:color w:val="000000"/>
          <w:sz w:val="22"/>
          <w:szCs w:val="22"/>
        </w:rPr>
        <w:t xml:space="preserve"> 가이드라인</w:t>
      </w:r>
      <w:r w:rsidR="00A430AA">
        <w:rPr>
          <w:rStyle w:val="eop"/>
          <w:rFonts w:ascii="Pretendard" w:eastAsia="Pretendard" w:hAnsi="Pretendard" w:cs="Pretendard" w:hint="eastAsia"/>
          <w:color w:val="000000"/>
          <w:sz w:val="22"/>
          <w:szCs w:val="22"/>
        </w:rPr>
        <w:t>)을 발표한 뒤</w:t>
      </w:r>
      <w:r w:rsidR="00843648">
        <w:rPr>
          <w:rStyle w:val="eop"/>
          <w:rFonts w:ascii="Pretendard" w:eastAsia="Pretendard" w:hAnsi="Pretendard" w:cs="Pretendard" w:hint="eastAsia"/>
          <w:color w:val="000000"/>
          <w:sz w:val="22"/>
          <w:szCs w:val="22"/>
        </w:rPr>
        <w:t xml:space="preserve"> </w:t>
      </w:r>
      <w:r w:rsidR="003767CE">
        <w:rPr>
          <w:rStyle w:val="eop"/>
          <w:rFonts w:ascii="Pretendard" w:eastAsia="Pretendard" w:hAnsi="Pretendard" w:cs="Pretendard"/>
          <w:color w:val="000000"/>
          <w:sz w:val="22"/>
          <w:szCs w:val="22"/>
        </w:rPr>
        <w:t>최초의</w:t>
      </w:r>
      <w:r>
        <w:rPr>
          <w:rStyle w:val="eop"/>
          <w:rFonts w:ascii="Pretendard" w:eastAsia="Pretendard" w:hAnsi="Pretendard" w:cs="Pretendard"/>
          <w:color w:val="000000"/>
          <w:sz w:val="22"/>
          <w:szCs w:val="22"/>
        </w:rPr>
        <w:t xml:space="preserve"> ‘</w:t>
      </w:r>
      <w:proofErr w:type="spellStart"/>
      <w:r>
        <w:rPr>
          <w:rStyle w:val="eop"/>
          <w:rFonts w:ascii="Pretendard" w:eastAsia="Pretendard" w:hAnsi="Pretendard" w:cs="Pretendard"/>
          <w:color w:val="000000"/>
          <w:sz w:val="22"/>
          <w:szCs w:val="22"/>
        </w:rPr>
        <w:t>그린워싱</w:t>
      </w:r>
      <w:proofErr w:type="spellEnd"/>
      <w:r>
        <w:rPr>
          <w:rStyle w:val="eop"/>
          <w:rFonts w:ascii="Pretendard" w:eastAsia="Pretendard" w:hAnsi="Pretendard" w:cs="Pretendard"/>
          <w:color w:val="000000"/>
          <w:sz w:val="22"/>
          <w:szCs w:val="22"/>
        </w:rPr>
        <w:t xml:space="preserve">’ 판단 </w:t>
      </w:r>
      <w:r w:rsidR="00C07181">
        <w:rPr>
          <w:rStyle w:val="eop"/>
          <w:rFonts w:ascii="Pretendard" w:eastAsia="Pretendard" w:hAnsi="Pretendard" w:cs="Pretendard" w:hint="eastAsia"/>
          <w:color w:val="000000"/>
          <w:sz w:val="22"/>
          <w:szCs w:val="22"/>
        </w:rPr>
        <w:t>사례이다.</w:t>
      </w:r>
    </w:p>
    <w:p w14:paraId="06EDD970" w14:textId="77777777" w:rsidR="001C5704" w:rsidRDefault="001C5704">
      <w:pPr>
        <w:spacing w:line="276" w:lineRule="auto"/>
        <w:rPr>
          <w:rFonts w:ascii="Pretendard" w:eastAsia="Pretendard" w:hAnsi="Pretendard" w:cs="Pretendard"/>
          <w:sz w:val="22"/>
          <w:szCs w:val="22"/>
        </w:rPr>
      </w:pPr>
    </w:p>
    <w:p w14:paraId="1AAE6BD6" w14:textId="43F0C0DE" w:rsidR="00FD1EE6" w:rsidRDefault="000D3F0D">
      <w:pPr>
        <w:spacing w:line="276" w:lineRule="auto"/>
        <w:rPr>
          <w:rFonts w:ascii="Pretendard" w:eastAsia="Pretendard" w:hAnsi="Pretendard" w:cs="Pretendard"/>
          <w:sz w:val="22"/>
          <w:szCs w:val="22"/>
        </w:rPr>
      </w:pPr>
      <w:r>
        <w:rPr>
          <w:rFonts w:ascii="Pretendard" w:eastAsia="Pretendard" w:hAnsi="Pretendard" w:cs="Pretendard" w:hint="eastAsia"/>
          <w:sz w:val="22"/>
          <w:szCs w:val="22"/>
        </w:rPr>
        <w:t xml:space="preserve">28일 </w:t>
      </w:r>
      <w:proofErr w:type="spellStart"/>
      <w:r w:rsidR="00256AE0">
        <w:rPr>
          <w:rFonts w:ascii="Pretendard" w:eastAsia="Pretendard" w:hAnsi="Pretendard" w:cs="Pretendard" w:hint="eastAsia"/>
          <w:sz w:val="22"/>
          <w:szCs w:val="22"/>
        </w:rPr>
        <w:t>그리닛의</w:t>
      </w:r>
      <w:proofErr w:type="spellEnd"/>
      <w:r w:rsidR="00256AE0">
        <w:rPr>
          <w:rFonts w:ascii="Pretendard" w:eastAsia="Pretendard" w:hAnsi="Pretendard" w:cs="Pretendard" w:hint="eastAsia"/>
          <w:sz w:val="22"/>
          <w:szCs w:val="22"/>
        </w:rPr>
        <w:t xml:space="preserve"> </w:t>
      </w:r>
      <w:r w:rsidR="00B732B2">
        <w:rPr>
          <w:rFonts w:ascii="Pretendard" w:eastAsia="Pretendard" w:hAnsi="Pretendard" w:cs="Pretendard"/>
          <w:sz w:val="22"/>
          <w:szCs w:val="22"/>
        </w:rPr>
        <w:t>‘</w:t>
      </w:r>
      <w:proofErr w:type="spellStart"/>
      <w:r w:rsidR="00256AE0">
        <w:rPr>
          <w:rFonts w:ascii="Pretendard" w:eastAsia="Pretendard" w:hAnsi="Pretendard" w:cs="Pretendard" w:hint="eastAsia"/>
          <w:sz w:val="22"/>
          <w:szCs w:val="22"/>
        </w:rPr>
        <w:t>그린워싱</w:t>
      </w:r>
      <w:proofErr w:type="spellEnd"/>
      <w:r w:rsidR="00B732B2">
        <w:rPr>
          <w:rFonts w:ascii="Pretendard" w:eastAsia="Pretendard" w:hAnsi="Pretendard" w:cs="Pretendard"/>
          <w:sz w:val="22"/>
          <w:szCs w:val="22"/>
        </w:rPr>
        <w:t>’</w:t>
      </w:r>
      <w:r w:rsidR="00B732B2">
        <w:rPr>
          <w:rFonts w:ascii="Pretendard" w:eastAsia="Pretendard" w:hAnsi="Pretendard" w:cs="Pretendard" w:hint="eastAsia"/>
          <w:sz w:val="22"/>
          <w:szCs w:val="22"/>
        </w:rPr>
        <w:t>(</w:t>
      </w:r>
      <w:r w:rsidR="00B732B2">
        <w:rPr>
          <w:rFonts w:ascii="Pretendard" w:eastAsia="Pretendard" w:hAnsi="Pretendard" w:cs="Pretendard"/>
          <w:sz w:val="22"/>
          <w:szCs w:val="22"/>
        </w:rPr>
        <w:t xml:space="preserve">표시·광고의 공정화에 관한 법률 및 환경기술 및 환경산업 </w:t>
      </w:r>
      <w:proofErr w:type="spellStart"/>
      <w:r w:rsidR="00B732B2">
        <w:rPr>
          <w:rFonts w:ascii="Pretendard" w:eastAsia="Pretendard" w:hAnsi="Pretendard" w:cs="Pretendard"/>
          <w:sz w:val="22"/>
          <w:szCs w:val="22"/>
        </w:rPr>
        <w:t>지원법</w:t>
      </w:r>
      <w:proofErr w:type="spellEnd"/>
      <w:r w:rsidR="00256AE0">
        <w:rPr>
          <w:rFonts w:ascii="Pretendard" w:eastAsia="Pretendard" w:hAnsi="Pretendard" w:cs="Pretendard" w:hint="eastAsia"/>
          <w:sz w:val="22"/>
          <w:szCs w:val="22"/>
        </w:rPr>
        <w:t xml:space="preserve"> 위반</w:t>
      </w:r>
      <w:r w:rsidR="00B732B2">
        <w:rPr>
          <w:rFonts w:ascii="Pretendard" w:eastAsia="Pretendard" w:hAnsi="Pretendard" w:cs="Pretendard"/>
          <w:sz w:val="22"/>
          <w:szCs w:val="22"/>
        </w:rPr>
        <w:t>)</w:t>
      </w:r>
      <w:r w:rsidR="00256AE0">
        <w:rPr>
          <w:rFonts w:ascii="Pretendard" w:eastAsia="Pretendard" w:hAnsi="Pretendard" w:cs="Pretendard" w:hint="eastAsia"/>
          <w:sz w:val="22"/>
          <w:szCs w:val="22"/>
        </w:rPr>
        <w:t xml:space="preserve"> 신고인인 기후환경단체 </w:t>
      </w:r>
      <w:r w:rsidR="00E03E83">
        <w:rPr>
          <w:rFonts w:ascii="Pretendard" w:eastAsia="Pretendard" w:hAnsi="Pretendard" w:cs="Pretendard" w:hint="eastAsia"/>
          <w:sz w:val="22"/>
          <w:szCs w:val="22"/>
        </w:rPr>
        <w:t>기후솔루션</w:t>
      </w:r>
      <w:r w:rsidR="0017223B">
        <w:rPr>
          <w:rFonts w:ascii="Pretendard" w:eastAsia="Pretendard" w:hAnsi="Pretendard" w:cs="Pretendard" w:hint="eastAsia"/>
          <w:sz w:val="22"/>
          <w:szCs w:val="22"/>
        </w:rPr>
        <w:t>이</w:t>
      </w:r>
      <w:r>
        <w:rPr>
          <w:rFonts w:ascii="Pretendard" w:eastAsia="Pretendard" w:hAnsi="Pretendard" w:cs="Pretendard" w:hint="eastAsia"/>
          <w:sz w:val="22"/>
          <w:szCs w:val="22"/>
        </w:rPr>
        <w:t xml:space="preserve"> </w:t>
      </w:r>
      <w:r w:rsidR="00865A63">
        <w:rPr>
          <w:rFonts w:ascii="Pretendard" w:eastAsia="Pretendard" w:hAnsi="Pretendard" w:cs="Pretendard" w:hint="eastAsia"/>
          <w:sz w:val="22"/>
          <w:szCs w:val="22"/>
        </w:rPr>
        <w:t>환경부</w:t>
      </w:r>
      <w:r w:rsidR="00256AE0">
        <w:rPr>
          <w:rFonts w:ascii="Pretendard" w:eastAsia="Pretendard" w:hAnsi="Pretendard" w:cs="Pretendard" w:hint="eastAsia"/>
          <w:sz w:val="22"/>
          <w:szCs w:val="22"/>
        </w:rPr>
        <w:t>에</w:t>
      </w:r>
      <w:r w:rsidR="00B732B2">
        <w:rPr>
          <w:rFonts w:ascii="Pretendard" w:eastAsia="Pretendard" w:hAnsi="Pretendard" w:cs="Pretendard" w:hint="eastAsia"/>
          <w:sz w:val="22"/>
          <w:szCs w:val="22"/>
        </w:rPr>
        <w:t xml:space="preserve"> </w:t>
      </w:r>
      <w:r w:rsidR="00A03DAE">
        <w:rPr>
          <w:rFonts w:ascii="Pretendard" w:eastAsia="Pretendard" w:hAnsi="Pretendard" w:cs="Pretendard" w:hint="eastAsia"/>
          <w:sz w:val="22"/>
          <w:szCs w:val="22"/>
        </w:rPr>
        <w:t>확인한 결과,</w:t>
      </w:r>
      <w:r>
        <w:rPr>
          <w:rFonts w:ascii="Pretendard" w:eastAsia="Pretendard" w:hAnsi="Pretendard" w:cs="Pretendard"/>
          <w:sz w:val="22"/>
          <w:szCs w:val="22"/>
        </w:rPr>
        <w:t xml:space="preserve"> </w:t>
      </w:r>
      <w:r w:rsidR="00912D46">
        <w:rPr>
          <w:rFonts w:ascii="Pretendard" w:eastAsia="Pretendard" w:hAnsi="Pretendard" w:cs="Pretendard" w:hint="eastAsia"/>
          <w:sz w:val="22"/>
          <w:szCs w:val="22"/>
        </w:rPr>
        <w:t>환경부는 신고 대상 일부인</w:t>
      </w:r>
      <w:r>
        <w:rPr>
          <w:rFonts w:ascii="Pretendard" w:eastAsia="Pretendard" w:hAnsi="Pretendard" w:cs="Pretendard"/>
          <w:sz w:val="22"/>
          <w:szCs w:val="22"/>
        </w:rPr>
        <w:t xml:space="preserve"> ‘</w:t>
      </w:r>
      <w:proofErr w:type="spellStart"/>
      <w:r>
        <w:rPr>
          <w:rFonts w:ascii="Pretendard" w:eastAsia="Pretendard" w:hAnsi="Pretendard" w:cs="Pretendard"/>
          <w:sz w:val="22"/>
          <w:szCs w:val="22"/>
        </w:rPr>
        <w:t>그리닛</w:t>
      </w:r>
      <w:proofErr w:type="spellEnd"/>
      <w:r>
        <w:rPr>
          <w:rFonts w:ascii="Pretendard" w:eastAsia="Pretendard" w:hAnsi="Pretendard" w:cs="Pretendard"/>
          <w:sz w:val="22"/>
          <w:szCs w:val="22"/>
        </w:rPr>
        <w:t xml:space="preserve"> </w:t>
      </w:r>
      <w:proofErr w:type="spellStart"/>
      <w:r w:rsidR="002C7252">
        <w:rPr>
          <w:rFonts w:ascii="Pretendard" w:eastAsia="Pretendard" w:hAnsi="Pretendard" w:cs="Pretendard" w:hint="eastAsia"/>
          <w:sz w:val="22"/>
          <w:szCs w:val="22"/>
        </w:rPr>
        <w:t>밸류체인</w:t>
      </w:r>
      <w:proofErr w:type="spellEnd"/>
      <w:r w:rsidR="002C7252">
        <w:rPr>
          <w:rFonts w:ascii="Pretendard" w:eastAsia="Pretendard" w:hAnsi="Pretendard" w:cs="Pretendard" w:hint="eastAsia"/>
          <w:sz w:val="22"/>
          <w:szCs w:val="22"/>
        </w:rPr>
        <w:t>(</w:t>
      </w:r>
      <w:proofErr w:type="spellStart"/>
      <w:r w:rsidR="002C7252" w:rsidRPr="281E5BC9">
        <w:rPr>
          <w:rStyle w:val="ui-provider"/>
          <w:rFonts w:ascii="Pretendard" w:eastAsia="Pretendard" w:hAnsi="Pretendard"/>
          <w:sz w:val="22"/>
          <w:szCs w:val="22"/>
        </w:rPr>
        <w:t>greenate</w:t>
      </w:r>
      <w:proofErr w:type="spellEnd"/>
      <w:r w:rsidR="002C7252" w:rsidRPr="281E5BC9">
        <w:rPr>
          <w:rStyle w:val="ui-provider"/>
          <w:rFonts w:ascii="Pretendard" w:eastAsia="Pretendard" w:hAnsi="Pretendard"/>
          <w:sz w:val="22"/>
          <w:szCs w:val="22"/>
        </w:rPr>
        <w:t xml:space="preserve"> value chain</w:t>
      </w:r>
      <w:r w:rsidR="002C7252">
        <w:rPr>
          <w:rFonts w:ascii="Pretendard" w:eastAsia="Pretendard" w:hAnsi="Pretendard" w:cs="Pretendard" w:hint="eastAsia"/>
          <w:sz w:val="24"/>
        </w:rPr>
        <w:t>)</w:t>
      </w:r>
      <w:r w:rsidR="00EE1ECB">
        <w:rPr>
          <w:rFonts w:ascii="Pretendard" w:eastAsia="Pretendard" w:hAnsi="Pretendard" w:cs="Pretendard"/>
          <w:sz w:val="24"/>
        </w:rPr>
        <w:t>’</w:t>
      </w:r>
      <w:r w:rsidR="0017223B">
        <w:rPr>
          <w:rFonts w:ascii="Pretendard" w:eastAsia="Pretendard" w:hAnsi="Pretendard" w:cs="Pretendard" w:hint="eastAsia"/>
          <w:sz w:val="24"/>
        </w:rPr>
        <w:t xml:space="preserve"> </w:t>
      </w:r>
      <w:r>
        <w:rPr>
          <w:rFonts w:ascii="Pretendard" w:eastAsia="Pretendard" w:hAnsi="Pretendard" w:cs="Pretendard"/>
          <w:sz w:val="22"/>
          <w:szCs w:val="22"/>
        </w:rPr>
        <w:t xml:space="preserve">제품에 대해 </w:t>
      </w:r>
      <w:proofErr w:type="spellStart"/>
      <w:r>
        <w:rPr>
          <w:rFonts w:ascii="Pretendard" w:eastAsia="Pretendard" w:hAnsi="Pretendard" w:cs="Pretendard"/>
          <w:sz w:val="22"/>
          <w:szCs w:val="22"/>
        </w:rPr>
        <w:t>그린워싱</w:t>
      </w:r>
      <w:proofErr w:type="spellEnd"/>
      <w:r>
        <w:rPr>
          <w:rFonts w:ascii="Pretendard" w:eastAsia="Pretendard" w:hAnsi="Pretendard" w:cs="Pretendard"/>
          <w:sz w:val="22"/>
          <w:szCs w:val="22"/>
        </w:rPr>
        <w:t xml:space="preserve"> 소지가 있다고 </w:t>
      </w:r>
      <w:r w:rsidR="00F75477">
        <w:rPr>
          <w:rFonts w:ascii="Pretendard" w:eastAsia="Pretendard" w:hAnsi="Pretendard" w:cs="Pretendard"/>
          <w:sz w:val="22"/>
          <w:szCs w:val="22"/>
        </w:rPr>
        <w:t>판단</w:t>
      </w:r>
      <w:r w:rsidR="00912D46">
        <w:rPr>
          <w:rFonts w:ascii="Pretendard" w:eastAsia="Pretendard" w:hAnsi="Pretendard" w:cs="Pretendard" w:hint="eastAsia"/>
          <w:sz w:val="22"/>
          <w:szCs w:val="22"/>
        </w:rPr>
        <w:t>하고 포스코에</w:t>
      </w:r>
      <w:r>
        <w:rPr>
          <w:rFonts w:ascii="Pretendard" w:eastAsia="Pretendard" w:hAnsi="Pretendard" w:cs="Pretendard"/>
          <w:sz w:val="22"/>
          <w:szCs w:val="22"/>
        </w:rPr>
        <w:t xml:space="preserve"> 27일</w:t>
      </w:r>
      <w:r w:rsidR="00AC22FB">
        <w:rPr>
          <w:rFonts w:ascii="Pretendard" w:eastAsia="Pretendard" w:hAnsi="Pretendard" w:cs="Pretendard" w:hint="eastAsia"/>
          <w:sz w:val="22"/>
          <w:szCs w:val="22"/>
        </w:rPr>
        <w:t xml:space="preserve"> </w:t>
      </w:r>
      <w:r w:rsidR="008E1130">
        <w:rPr>
          <w:rFonts w:ascii="Pretendard" w:eastAsia="Pretendard" w:hAnsi="Pretendard" w:cs="Pretendard" w:hint="eastAsia"/>
          <w:sz w:val="22"/>
          <w:szCs w:val="22"/>
        </w:rPr>
        <w:t>시정</w:t>
      </w:r>
      <w:r>
        <w:rPr>
          <w:rFonts w:ascii="Pretendard" w:eastAsia="Pretendard" w:hAnsi="Pretendard" w:cs="Pretendard"/>
          <w:sz w:val="22"/>
          <w:szCs w:val="22"/>
        </w:rPr>
        <w:t xml:space="preserve"> </w:t>
      </w:r>
      <w:r w:rsidR="00912D46">
        <w:rPr>
          <w:rFonts w:ascii="Pretendard" w:eastAsia="Pretendard" w:hAnsi="Pretendard" w:cs="Pretendard" w:hint="eastAsia"/>
          <w:sz w:val="22"/>
          <w:szCs w:val="22"/>
        </w:rPr>
        <w:t>행정</w:t>
      </w:r>
      <w:r w:rsidR="003F188C">
        <w:rPr>
          <w:rFonts w:ascii="Pretendard" w:eastAsia="Pretendard" w:hAnsi="Pretendard" w:cs="Pretendard" w:hint="eastAsia"/>
          <w:sz w:val="22"/>
          <w:szCs w:val="22"/>
        </w:rPr>
        <w:t>지도를</w:t>
      </w:r>
      <w:r>
        <w:rPr>
          <w:rFonts w:ascii="Pretendard" w:eastAsia="Pretendard" w:hAnsi="Pretendard" w:cs="Pretendard"/>
          <w:sz w:val="22"/>
          <w:szCs w:val="22"/>
        </w:rPr>
        <w:t xml:space="preserve"> 내린 것으로 나타났다.</w:t>
      </w:r>
    </w:p>
    <w:p w14:paraId="38A87D85" w14:textId="77777777" w:rsidR="00477299" w:rsidRDefault="00477299">
      <w:pPr>
        <w:spacing w:line="276" w:lineRule="auto"/>
        <w:rPr>
          <w:rFonts w:ascii="Pretendard" w:eastAsia="Pretendard" w:hAnsi="Pretendard" w:cs="Pretendard"/>
          <w:sz w:val="22"/>
          <w:szCs w:val="22"/>
        </w:rPr>
      </w:pPr>
    </w:p>
    <w:p w14:paraId="38A87D87" w14:textId="6347BDD9" w:rsidR="00807243" w:rsidRDefault="00477299" w:rsidP="00477299">
      <w:pPr>
        <w:rPr>
          <w:rFonts w:ascii="Pretendard" w:eastAsia="Pretendard" w:hAnsi="Pretendard" w:cs="Pretendard"/>
          <w:sz w:val="22"/>
          <w:szCs w:val="22"/>
        </w:rPr>
      </w:pPr>
      <w:r>
        <w:rPr>
          <w:rFonts w:ascii="Pretendard" w:eastAsia="Pretendard" w:hAnsi="Pretendard" w:cs="Pretendard" w:hint="eastAsia"/>
          <w:sz w:val="22"/>
          <w:szCs w:val="22"/>
        </w:rPr>
        <w:t xml:space="preserve">포스코는 </w:t>
      </w:r>
      <w:r>
        <w:rPr>
          <w:rFonts w:ascii="Pretendard" w:eastAsia="Pretendard" w:hAnsi="Pretendard" w:cs="Pretendard"/>
          <w:sz w:val="22"/>
          <w:szCs w:val="22"/>
        </w:rPr>
        <w:t>저탄소 철강제품</w:t>
      </w:r>
      <w:r>
        <w:rPr>
          <w:rFonts w:ascii="Pretendard" w:eastAsia="Pretendard" w:hAnsi="Pretendard" w:cs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cs="Pretendard"/>
          <w:sz w:val="22"/>
          <w:szCs w:val="22"/>
        </w:rPr>
        <w:t>‘</w:t>
      </w:r>
      <w:proofErr w:type="spellStart"/>
      <w:r>
        <w:rPr>
          <w:rFonts w:ascii="Pretendard" w:eastAsia="Pretendard" w:hAnsi="Pretendard" w:cs="Pretendard"/>
          <w:sz w:val="22"/>
          <w:szCs w:val="22"/>
        </w:rPr>
        <w:t>그리닛</w:t>
      </w:r>
      <w:proofErr w:type="spellEnd"/>
      <w:r>
        <w:rPr>
          <w:rFonts w:ascii="Pretendard" w:eastAsia="Pretendard" w:hAnsi="Pretendard" w:cs="Pretendard"/>
          <w:sz w:val="22"/>
          <w:szCs w:val="22"/>
        </w:rPr>
        <w:t xml:space="preserve"> 스틸’을 비롯해 ‘</w:t>
      </w:r>
      <w:proofErr w:type="spellStart"/>
      <w:r>
        <w:rPr>
          <w:rFonts w:ascii="Pretendard" w:eastAsia="Pretendard" w:hAnsi="Pretendard" w:cs="Pretendard"/>
          <w:sz w:val="22"/>
          <w:szCs w:val="22"/>
        </w:rPr>
        <w:t>그리닛</w:t>
      </w:r>
      <w:proofErr w:type="spellEnd"/>
      <w:r>
        <w:rPr>
          <w:rFonts w:ascii="Pretendard" w:eastAsia="Pretendard" w:hAnsi="Pretendard" w:cs="Pretendard"/>
          <w:sz w:val="22"/>
          <w:szCs w:val="22"/>
        </w:rPr>
        <w:t xml:space="preserve"> </w:t>
      </w:r>
      <w:proofErr w:type="spellStart"/>
      <w:r>
        <w:rPr>
          <w:rFonts w:ascii="Pretendard" w:eastAsia="Pretendard" w:hAnsi="Pretendard" w:cs="Pretendard"/>
          <w:sz w:val="22"/>
          <w:szCs w:val="22"/>
        </w:rPr>
        <w:t>테크</w:t>
      </w:r>
      <w:proofErr w:type="spellEnd"/>
      <w:r>
        <w:rPr>
          <w:rFonts w:ascii="Pretendard" w:eastAsia="Pretendard" w:hAnsi="Pretendard" w:cs="Pretendard"/>
          <w:sz w:val="22"/>
          <w:szCs w:val="22"/>
        </w:rPr>
        <w:t>&amp;프로세스’, ‘</w:t>
      </w:r>
      <w:proofErr w:type="spellStart"/>
      <w:r>
        <w:rPr>
          <w:rFonts w:ascii="Pretendard" w:eastAsia="Pretendard" w:hAnsi="Pretendard" w:cs="Pretendard"/>
          <w:sz w:val="22"/>
          <w:szCs w:val="22"/>
        </w:rPr>
        <w:t>그리닛</w:t>
      </w:r>
      <w:proofErr w:type="spellEnd"/>
      <w:r>
        <w:rPr>
          <w:rFonts w:ascii="Pretendard" w:eastAsia="Pretendard" w:hAnsi="Pretendard" w:cs="Pretendard"/>
          <w:sz w:val="22"/>
          <w:szCs w:val="22"/>
        </w:rPr>
        <w:t xml:space="preserve"> 인프라’ 등 3개</w:t>
      </w:r>
      <w:r>
        <w:rPr>
          <w:rFonts w:ascii="Pretendard" w:eastAsia="Pretendard" w:hAnsi="Pretendard" w:cs="Pretendard" w:hint="eastAsia"/>
          <w:sz w:val="22"/>
          <w:szCs w:val="22"/>
        </w:rPr>
        <w:t>의 탄소중립 브랜드를 선보였다. 특히 3개의 브랜드</w:t>
      </w:r>
      <w:r w:rsidR="001C6972">
        <w:rPr>
          <w:rFonts w:ascii="Pretendard" w:eastAsia="Pretendard" w:hAnsi="Pretendard" w:cs="Pretendard" w:hint="eastAsia"/>
          <w:sz w:val="22"/>
          <w:szCs w:val="22"/>
        </w:rPr>
        <w:t xml:space="preserve"> </w:t>
      </w:r>
      <w:r>
        <w:rPr>
          <w:rFonts w:ascii="Pretendard" w:eastAsia="Pretendard" w:hAnsi="Pretendard" w:cs="Pretendard" w:hint="eastAsia"/>
          <w:sz w:val="22"/>
          <w:szCs w:val="22"/>
        </w:rPr>
        <w:t xml:space="preserve">가운데 </w:t>
      </w:r>
      <w:proofErr w:type="spellStart"/>
      <w:r>
        <w:rPr>
          <w:rFonts w:ascii="Pretendard" w:eastAsia="Pretendard" w:hAnsi="Pretendard" w:cs="Pretendard" w:hint="eastAsia"/>
          <w:sz w:val="22"/>
          <w:szCs w:val="22"/>
        </w:rPr>
        <w:t>그리닛</w:t>
      </w:r>
      <w:proofErr w:type="spellEnd"/>
      <w:r>
        <w:rPr>
          <w:rFonts w:ascii="Pretendard" w:eastAsia="Pretendard" w:hAnsi="Pretendard" w:cs="Pretendard" w:hint="eastAsia"/>
          <w:sz w:val="22"/>
          <w:szCs w:val="22"/>
        </w:rPr>
        <w:t xml:space="preserve"> 스틸이 대표 상품으로 </w:t>
      </w:r>
      <w:proofErr w:type="spellStart"/>
      <w:r>
        <w:rPr>
          <w:rFonts w:ascii="Pretendard" w:eastAsia="Pretendard" w:hAnsi="Pretendard" w:cs="Pretendard" w:hint="eastAsia"/>
          <w:sz w:val="22"/>
          <w:szCs w:val="22"/>
        </w:rPr>
        <w:t>그리닛</w:t>
      </w:r>
      <w:proofErr w:type="spellEnd"/>
      <w:r>
        <w:rPr>
          <w:rFonts w:ascii="Pretendard" w:eastAsia="Pretendard" w:hAnsi="Pretendard" w:cs="Pretendard" w:hint="eastAsia"/>
          <w:sz w:val="22"/>
          <w:szCs w:val="22"/>
        </w:rPr>
        <w:t xml:space="preserve"> 철강엔 </w:t>
      </w:r>
      <w:proofErr w:type="spellStart"/>
      <w:r w:rsidRPr="00C1607A">
        <w:rPr>
          <w:rFonts w:ascii="Pretendard" w:eastAsia="Pretendard" w:hAnsi="Pretendard" w:cs="Arial"/>
          <w:color w:val="000000"/>
          <w:sz w:val="22"/>
          <w:szCs w:val="22"/>
          <w:shd w:val="clear" w:color="auto" w:fill="FFFFFF"/>
        </w:rPr>
        <w:t>그리닛</w:t>
      </w:r>
      <w:proofErr w:type="spellEnd"/>
      <w:r w:rsidRPr="00C1607A">
        <w:rPr>
          <w:rFonts w:ascii="Pretendard" w:eastAsia="Pretendard" w:hAnsi="Pretendard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C1607A">
        <w:rPr>
          <w:rFonts w:ascii="Pretendard" w:eastAsia="Pretendard" w:hAnsi="Pretendard" w:cs="Arial"/>
          <w:color w:val="000000"/>
          <w:sz w:val="22"/>
          <w:szCs w:val="22"/>
          <w:shd w:val="clear" w:color="auto" w:fill="FFFFFF"/>
        </w:rPr>
        <w:t>서티파이드</w:t>
      </w:r>
      <w:proofErr w:type="spellEnd"/>
      <w:r w:rsidRPr="00C1607A">
        <w:rPr>
          <w:rFonts w:ascii="Pretendard" w:eastAsia="Pretendard" w:hAnsi="Pretendard" w:cs="Arial"/>
          <w:color w:val="000000"/>
          <w:sz w:val="22"/>
          <w:szCs w:val="22"/>
          <w:shd w:val="clear" w:color="auto" w:fill="FFFFFF"/>
        </w:rPr>
        <w:t xml:space="preserve"> 스틸(</w:t>
      </w:r>
      <w:proofErr w:type="spellStart"/>
      <w:r w:rsidRPr="00C1607A">
        <w:rPr>
          <w:rFonts w:ascii="Pretendard" w:eastAsia="Pretendard" w:hAnsi="Pretendard" w:cs="Arial"/>
          <w:color w:val="000000"/>
          <w:sz w:val="22"/>
          <w:szCs w:val="22"/>
          <w:shd w:val="clear" w:color="auto" w:fill="FFFFFF"/>
        </w:rPr>
        <w:t>Greenate</w:t>
      </w:r>
      <w:proofErr w:type="spellEnd"/>
      <w:r w:rsidRPr="00C1607A">
        <w:rPr>
          <w:rFonts w:ascii="Pretendard" w:eastAsia="Pretendard" w:hAnsi="Pretendard" w:cs="Arial"/>
          <w:color w:val="000000"/>
          <w:sz w:val="22"/>
          <w:szCs w:val="22"/>
          <w:shd w:val="clear" w:color="auto" w:fill="FFFFFF"/>
        </w:rPr>
        <w:t xml:space="preserve"> certified steel</w:t>
      </w:r>
      <w:r w:rsidRPr="00C1607A"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Pr="00C1607A"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>그리닛</w:t>
      </w:r>
      <w:proofErr w:type="spellEnd"/>
      <w:r w:rsidRPr="00C1607A"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 xml:space="preserve"> 인증 철강</w:t>
      </w:r>
      <w:r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>)</w:t>
      </w:r>
      <w:r w:rsidRPr="00C1607A"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Pr="00C1607A"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>그리닛</w:t>
      </w:r>
      <w:proofErr w:type="spellEnd"/>
      <w:r w:rsidRPr="00C1607A"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 xml:space="preserve"> 카본 </w:t>
      </w:r>
      <w:proofErr w:type="spellStart"/>
      <w:r w:rsidRPr="00C1607A"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>리듀스드</w:t>
      </w:r>
      <w:proofErr w:type="spellEnd"/>
      <w:r w:rsidRPr="00C1607A"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 xml:space="preserve"> 철강(</w:t>
      </w:r>
      <w:proofErr w:type="spellStart"/>
      <w:r w:rsidRPr="00C1607A"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>Greenate</w:t>
      </w:r>
      <w:proofErr w:type="spellEnd"/>
      <w:r w:rsidRPr="00C1607A"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C1607A"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>cabon</w:t>
      </w:r>
      <w:proofErr w:type="spellEnd"/>
      <w:r w:rsidRPr="00C1607A"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 xml:space="preserve"> reduced steel), </w:t>
      </w:r>
      <w:proofErr w:type="spellStart"/>
      <w:r w:rsidRPr="00C1607A"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>그리닛</w:t>
      </w:r>
      <w:proofErr w:type="spellEnd"/>
      <w:r w:rsidRPr="00C1607A"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C1607A"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>밸류체인</w:t>
      </w:r>
      <w:proofErr w:type="spellEnd"/>
      <w:r w:rsidRPr="00C1607A"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>(</w:t>
      </w:r>
      <w:proofErr w:type="spellStart"/>
      <w:r w:rsidRPr="00C1607A"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>Greenate</w:t>
      </w:r>
      <w:proofErr w:type="spellEnd"/>
      <w:r w:rsidRPr="00C1607A"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 xml:space="preserve"> Value chain)</w:t>
      </w:r>
      <w:r w:rsidR="001C6972"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 xml:space="preserve"> 등 3개를</w:t>
      </w:r>
      <w:r w:rsidRPr="00C1607A"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 xml:space="preserve"> 서브 브랜드</w:t>
      </w:r>
      <w:r w:rsidR="001C6972"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>로</w:t>
      </w:r>
      <w:r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 xml:space="preserve"> 내세운 것이다</w:t>
      </w:r>
      <w:r w:rsidRPr="00C1607A"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>.</w:t>
      </w:r>
      <w:r>
        <w:rPr>
          <w:rFonts w:ascii="Arial" w:hAnsi="Arial" w:cs="Arial" w:hint="eastAsia"/>
          <w:color w:val="000000"/>
          <w:shd w:val="clear" w:color="auto" w:fill="FFFFFF"/>
        </w:rPr>
        <w:t xml:space="preserve"> </w:t>
      </w:r>
      <w:r w:rsidRPr="00C1607A"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 xml:space="preserve">그러나 기후솔루션은 </w:t>
      </w:r>
      <w:r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 xml:space="preserve">지난해 12월 </w:t>
      </w:r>
      <w:proofErr w:type="spellStart"/>
      <w:r w:rsidRPr="00C1607A"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>그리닛</w:t>
      </w:r>
      <w:proofErr w:type="spellEnd"/>
      <w:r w:rsidRPr="00C1607A">
        <w:rPr>
          <w:rFonts w:ascii="Pretendard" w:eastAsia="Pretendard" w:hAnsi="Pretendard" w:cs="Arial" w:hint="eastAsia"/>
          <w:color w:val="000000"/>
          <w:sz w:val="22"/>
          <w:szCs w:val="22"/>
          <w:shd w:val="clear" w:color="auto" w:fill="FFFFFF"/>
        </w:rPr>
        <w:t xml:space="preserve"> 스틸의 3개의 서브 브랜드가</w:t>
      </w:r>
      <w:r w:rsidRPr="000A0A63">
        <w:rPr>
          <w:rFonts w:ascii="Pretendard" w:eastAsia="Pretendard" w:hAnsi="Pretendard" w:cs="Pretendard" w:hint="eastAsia"/>
          <w:sz w:val="22"/>
          <w:szCs w:val="22"/>
        </w:rPr>
        <w:t xml:space="preserve"> </w:t>
      </w:r>
      <w:r w:rsidRPr="000A0A63">
        <w:rPr>
          <w:rFonts w:ascii="Pretendard" w:eastAsia="Pretendard" w:hAnsi="Pretendard" w:cs="Pretendard"/>
          <w:sz w:val="22"/>
          <w:szCs w:val="22"/>
        </w:rPr>
        <w:t>가 실제 탄소 저감 효과는 미미한데도 불구하고 마치 기후 대응과</w:t>
      </w:r>
      <w:r>
        <w:rPr>
          <w:rFonts w:ascii="Pretendard" w:eastAsia="Pretendard" w:hAnsi="Pretendard" w:cs="Pretendard"/>
          <w:sz w:val="22"/>
          <w:szCs w:val="22"/>
        </w:rPr>
        <w:t xml:space="preserve"> 환경 보호에 대단한 역할을 하는 것인 양 포장하고 있</w:t>
      </w:r>
      <w:r>
        <w:rPr>
          <w:rFonts w:ascii="Pretendard" w:eastAsia="Pretendard" w:hAnsi="Pretendard" w:cs="Pretendard" w:hint="eastAsia"/>
          <w:sz w:val="22"/>
          <w:szCs w:val="22"/>
        </w:rPr>
        <w:t>다며</w:t>
      </w:r>
      <w:r>
        <w:rPr>
          <w:rFonts w:ascii="Pretendard" w:eastAsia="Pretendard" w:hAnsi="Pretendard" w:cs="Pretendard"/>
          <w:sz w:val="22"/>
          <w:szCs w:val="22"/>
        </w:rPr>
        <w:t xml:space="preserve"> ‘</w:t>
      </w:r>
      <w:proofErr w:type="spellStart"/>
      <w:r>
        <w:rPr>
          <w:rFonts w:ascii="Pretendard" w:eastAsia="Pretendard" w:hAnsi="Pretendard" w:cs="Pretendard" w:hint="eastAsia"/>
          <w:sz w:val="22"/>
          <w:szCs w:val="22"/>
        </w:rPr>
        <w:t>그린워싱</w:t>
      </w:r>
      <w:proofErr w:type="spellEnd"/>
      <w:r>
        <w:rPr>
          <w:rFonts w:ascii="Pretendard" w:eastAsia="Pretendard" w:hAnsi="Pretendard" w:cs="Pretendard"/>
          <w:sz w:val="22"/>
          <w:szCs w:val="22"/>
        </w:rPr>
        <w:t>’</w:t>
      </w:r>
      <w:r>
        <w:rPr>
          <w:rFonts w:ascii="Pretendard" w:eastAsia="Pretendard" w:hAnsi="Pretendard" w:cs="Pretendard" w:hint="eastAsia"/>
          <w:sz w:val="22"/>
          <w:szCs w:val="22"/>
        </w:rPr>
        <w:t xml:space="preserve"> 혐의로 환경부와 공정거래위원회(이하 공정위)에 신고했다. </w:t>
      </w:r>
    </w:p>
    <w:p w14:paraId="5C872316" w14:textId="77777777" w:rsidR="00E261BF" w:rsidRPr="00477299" w:rsidRDefault="00E261BF" w:rsidP="00477299">
      <w:pPr>
        <w:rPr>
          <w:rFonts w:ascii="Pretendard" w:eastAsia="Pretendard" w:hAnsi="Pretendard" w:cs="Pretendard"/>
          <w:sz w:val="22"/>
          <w:szCs w:val="22"/>
        </w:rPr>
      </w:pPr>
    </w:p>
    <w:p w14:paraId="38A87D89" w14:textId="06B2AB80" w:rsidR="00E11258" w:rsidRDefault="00E015BB" w:rsidP="00C1607A">
      <w:pPr>
        <w:rPr>
          <w:rFonts w:ascii="Pretendard" w:eastAsia="Pretendard" w:hAnsi="Pretendard" w:cs="Pretendard"/>
          <w:sz w:val="22"/>
          <w:szCs w:val="22"/>
        </w:rPr>
      </w:pPr>
      <w:r>
        <w:rPr>
          <w:rFonts w:ascii="Pretendard" w:eastAsia="Pretendard" w:hAnsi="Pretendard" w:cs="Pretendard" w:hint="eastAsia"/>
          <w:sz w:val="22"/>
          <w:szCs w:val="22"/>
        </w:rPr>
        <w:t xml:space="preserve">이러한 신고 내용을 바탕으로 환경부는 </w:t>
      </w:r>
      <w:proofErr w:type="spellStart"/>
      <w:r>
        <w:rPr>
          <w:rFonts w:ascii="Pretendard" w:eastAsia="Pretendard" w:hAnsi="Pretendard" w:cs="Pretendard" w:hint="eastAsia"/>
          <w:sz w:val="22"/>
          <w:szCs w:val="22"/>
        </w:rPr>
        <w:t>그린워싱</w:t>
      </w:r>
      <w:proofErr w:type="spellEnd"/>
      <w:r>
        <w:rPr>
          <w:rFonts w:ascii="Pretendard" w:eastAsia="Pretendard" w:hAnsi="Pretendard" w:cs="Pretendard" w:hint="eastAsia"/>
          <w:sz w:val="22"/>
          <w:szCs w:val="22"/>
        </w:rPr>
        <w:t xml:space="preserve"> 혐의를 심사한 결과 </w:t>
      </w:r>
      <w:r w:rsidR="001C6972">
        <w:rPr>
          <w:rFonts w:ascii="Pretendard" w:eastAsia="Pretendard" w:hAnsi="Pretendard" w:cs="Pretendard" w:hint="eastAsia"/>
          <w:sz w:val="22"/>
          <w:szCs w:val="22"/>
        </w:rPr>
        <w:t xml:space="preserve">이 가운데 </w:t>
      </w:r>
      <w:r w:rsidR="00E51635">
        <w:rPr>
          <w:rFonts w:ascii="Pretendard" w:eastAsia="Pretendard" w:hAnsi="Pretendard" w:cs="Pretendard"/>
          <w:sz w:val="22"/>
          <w:szCs w:val="22"/>
        </w:rPr>
        <w:t>“</w:t>
      </w:r>
      <w:proofErr w:type="spellStart"/>
      <w:r w:rsidR="00E51635">
        <w:rPr>
          <w:rFonts w:ascii="Pretendard" w:eastAsia="Pretendard" w:hAnsi="Pretendard" w:cs="Pretendard" w:hint="eastAsia"/>
          <w:sz w:val="22"/>
          <w:szCs w:val="22"/>
        </w:rPr>
        <w:t>그리닛</w:t>
      </w:r>
      <w:proofErr w:type="spellEnd"/>
      <w:r w:rsidR="00E51635">
        <w:rPr>
          <w:rFonts w:ascii="Pretendard" w:eastAsia="Pretendard" w:hAnsi="Pretendard" w:cs="Pretendard" w:hint="eastAsia"/>
          <w:sz w:val="22"/>
          <w:szCs w:val="22"/>
        </w:rPr>
        <w:t xml:space="preserve"> </w:t>
      </w:r>
      <w:proofErr w:type="spellStart"/>
      <w:r w:rsidR="00E51635">
        <w:rPr>
          <w:rFonts w:ascii="Pretendard" w:eastAsia="Pretendard" w:hAnsi="Pretendard" w:cs="Pretendard" w:hint="eastAsia"/>
          <w:sz w:val="22"/>
          <w:szCs w:val="22"/>
        </w:rPr>
        <w:t>밸류체인을</w:t>
      </w:r>
      <w:proofErr w:type="spellEnd"/>
      <w:r w:rsidR="00E51635">
        <w:rPr>
          <w:rFonts w:ascii="Pretendard" w:eastAsia="Pretendard" w:hAnsi="Pretendard" w:cs="Pretendard" w:hint="eastAsia"/>
          <w:sz w:val="22"/>
          <w:szCs w:val="22"/>
        </w:rPr>
        <w:t xml:space="preserve"> 홍보하고 있는 표현이 탄소 저감 부분에 대해 구체적이지 않고 포괄적인 표현을 사용해 오인 소지가 있다</w:t>
      </w:r>
      <w:r w:rsidR="00E51635">
        <w:rPr>
          <w:rFonts w:ascii="Pretendard" w:eastAsia="Pretendard" w:hAnsi="Pretendard" w:cs="Pretendard"/>
          <w:sz w:val="22"/>
          <w:szCs w:val="22"/>
        </w:rPr>
        <w:t>”</w:t>
      </w:r>
      <w:proofErr w:type="spellStart"/>
      <w:r w:rsidR="00E51635">
        <w:rPr>
          <w:rFonts w:ascii="Pretendard" w:eastAsia="Pretendard" w:hAnsi="Pretendard" w:cs="Pretendard" w:hint="eastAsia"/>
          <w:sz w:val="22"/>
          <w:szCs w:val="22"/>
        </w:rPr>
        <w:t>며</w:t>
      </w:r>
      <w:proofErr w:type="spellEnd"/>
      <w:r w:rsidR="00006944">
        <w:rPr>
          <w:rFonts w:ascii="Pretendard" w:eastAsia="Pretendard" w:hAnsi="Pretendard" w:cs="Pretendard" w:hint="eastAsia"/>
          <w:sz w:val="22"/>
          <w:szCs w:val="22"/>
        </w:rPr>
        <w:t xml:space="preserve"> </w:t>
      </w:r>
      <w:r w:rsidR="00E02911">
        <w:rPr>
          <w:rStyle w:val="ui-provider"/>
          <w:rFonts w:ascii="Pretendard" w:eastAsia="Pretendard" w:hAnsi="Pretendard"/>
          <w:sz w:val="22"/>
          <w:szCs w:val="22"/>
        </w:rPr>
        <w:t>‘</w:t>
      </w:r>
      <w:proofErr w:type="spellStart"/>
      <w:r w:rsidR="00E02911">
        <w:rPr>
          <w:rStyle w:val="ui-provider"/>
          <w:rFonts w:ascii="Pretendard" w:eastAsia="Pretendard" w:hAnsi="Pretendard" w:hint="eastAsia"/>
          <w:sz w:val="22"/>
          <w:szCs w:val="22"/>
        </w:rPr>
        <w:t>그린워싱</w:t>
      </w:r>
      <w:proofErr w:type="spellEnd"/>
      <w:r w:rsidR="00E02911">
        <w:rPr>
          <w:rStyle w:val="ui-provider"/>
          <w:rFonts w:ascii="Pretendard" w:eastAsia="Pretendard" w:hAnsi="Pretendard"/>
          <w:sz w:val="22"/>
          <w:szCs w:val="22"/>
        </w:rPr>
        <w:t>’</w:t>
      </w:r>
      <w:proofErr w:type="spellStart"/>
      <w:r w:rsidR="00E02911">
        <w:rPr>
          <w:rStyle w:val="ui-provider"/>
          <w:rFonts w:ascii="Pretendard" w:eastAsia="Pretendard" w:hAnsi="Pretendard" w:hint="eastAsia"/>
          <w:sz w:val="22"/>
          <w:szCs w:val="22"/>
        </w:rPr>
        <w:t>으로</w:t>
      </w:r>
      <w:proofErr w:type="spellEnd"/>
      <w:r w:rsidR="00E02911">
        <w:rPr>
          <w:rStyle w:val="ui-provider"/>
          <w:rFonts w:ascii="Pretendard" w:eastAsia="Pretendard" w:hAnsi="Pretendard" w:hint="eastAsia"/>
          <w:sz w:val="22"/>
          <w:szCs w:val="22"/>
        </w:rPr>
        <w:t xml:space="preserve"> 판단</w:t>
      </w:r>
      <w:r w:rsidR="00006944">
        <w:rPr>
          <w:rStyle w:val="ui-provider"/>
          <w:rFonts w:ascii="Pretendard" w:eastAsia="Pretendard" w:hAnsi="Pretendard" w:hint="eastAsia"/>
          <w:sz w:val="22"/>
          <w:szCs w:val="22"/>
        </w:rPr>
        <w:t xml:space="preserve">해 </w:t>
      </w:r>
      <w:r w:rsidR="001C6972">
        <w:rPr>
          <w:rStyle w:val="ui-provider"/>
          <w:rFonts w:ascii="Pretendard" w:eastAsia="Pretendard" w:hAnsi="Pretendard" w:hint="eastAsia"/>
          <w:sz w:val="22"/>
          <w:szCs w:val="22"/>
        </w:rPr>
        <w:t xml:space="preserve">일부 표현에 </w:t>
      </w:r>
      <w:r w:rsidR="00D903B1">
        <w:rPr>
          <w:rStyle w:val="ui-provider"/>
          <w:rFonts w:ascii="Pretendard" w:eastAsia="Pretendard" w:hAnsi="Pretendard" w:hint="eastAsia"/>
          <w:sz w:val="22"/>
          <w:szCs w:val="22"/>
        </w:rPr>
        <w:t>행정지도를 내렸다.</w:t>
      </w:r>
      <w:r w:rsidR="00024F6A" w:rsidDel="00450B26">
        <w:rPr>
          <w:rFonts w:ascii="Pretendard" w:eastAsia="Pretendard" w:hAnsi="Pretendard" w:cs="Pretendard" w:hint="eastAsia"/>
          <w:sz w:val="22"/>
          <w:szCs w:val="22"/>
        </w:rPr>
        <w:t xml:space="preserve"> </w:t>
      </w:r>
      <w:r w:rsidR="001C6972">
        <w:rPr>
          <w:rFonts w:ascii="Pretendard" w:eastAsia="Pretendard" w:hAnsi="Pretendard" w:cs="Pretendard" w:hint="eastAsia"/>
          <w:sz w:val="22"/>
          <w:szCs w:val="22"/>
        </w:rPr>
        <w:t xml:space="preserve">포스코는 </w:t>
      </w:r>
      <w:r w:rsidR="0025457F">
        <w:rPr>
          <w:rFonts w:ascii="Pretendard" w:eastAsia="Pretendard" w:hAnsi="Pretendard" w:cs="Pretendard"/>
          <w:sz w:val="22"/>
          <w:szCs w:val="22"/>
        </w:rPr>
        <w:t>‘</w:t>
      </w:r>
      <w:proofErr w:type="spellStart"/>
      <w:r w:rsidR="0025457F">
        <w:rPr>
          <w:rFonts w:ascii="Pretendard" w:eastAsia="Pretendard" w:hAnsi="Pretendard" w:cs="Pretendard" w:hint="eastAsia"/>
          <w:sz w:val="22"/>
          <w:szCs w:val="22"/>
        </w:rPr>
        <w:t>그리닛</w:t>
      </w:r>
      <w:proofErr w:type="spellEnd"/>
      <w:r w:rsidR="0025457F">
        <w:rPr>
          <w:rFonts w:ascii="Pretendard" w:eastAsia="Pretendard" w:hAnsi="Pretendard" w:cs="Pretendard" w:hint="eastAsia"/>
          <w:sz w:val="22"/>
          <w:szCs w:val="22"/>
        </w:rPr>
        <w:t xml:space="preserve"> </w:t>
      </w:r>
      <w:proofErr w:type="spellStart"/>
      <w:r w:rsidR="0025457F">
        <w:rPr>
          <w:rFonts w:ascii="Pretendard" w:eastAsia="Pretendard" w:hAnsi="Pretendard" w:cs="Pretendard" w:hint="eastAsia"/>
          <w:sz w:val="22"/>
          <w:szCs w:val="22"/>
        </w:rPr>
        <w:t>밸류체인</w:t>
      </w:r>
      <w:proofErr w:type="spellEnd"/>
      <w:r w:rsidR="0025457F">
        <w:rPr>
          <w:rFonts w:ascii="Pretendard" w:eastAsia="Pretendard" w:hAnsi="Pretendard" w:cs="Pretendard"/>
          <w:sz w:val="22"/>
          <w:szCs w:val="22"/>
        </w:rPr>
        <w:t>’</w:t>
      </w:r>
      <w:r w:rsidR="001C6972">
        <w:rPr>
          <w:rFonts w:ascii="Pretendard" w:eastAsia="Pretendard" w:hAnsi="Pretendard" w:cs="Pretendard" w:hint="eastAsia"/>
          <w:sz w:val="22"/>
          <w:szCs w:val="22"/>
        </w:rPr>
        <w:t xml:space="preserve">을 </w:t>
      </w:r>
      <w:r w:rsidR="001A57CB" w:rsidRPr="001A57CB">
        <w:rPr>
          <w:rStyle w:val="cf01"/>
          <w:rFonts w:ascii="Pretendard" w:eastAsia="Pretendard" w:hAnsi="Pretendard" w:cs="Arial" w:hint="default"/>
          <w:sz w:val="22"/>
          <w:szCs w:val="22"/>
        </w:rPr>
        <w:t>고품질의 제품이라 교체주기가 늘어나고, 재생에너지</w:t>
      </w:r>
      <w:r w:rsidR="001F1423">
        <w:rPr>
          <w:rStyle w:val="cf01"/>
          <w:rFonts w:ascii="Pretendard" w:eastAsia="Pretendard" w:hAnsi="Pretendard" w:cs="Arial" w:hint="default"/>
          <w:sz w:val="22"/>
          <w:szCs w:val="22"/>
        </w:rPr>
        <w:t xml:space="preserve"> </w:t>
      </w:r>
      <w:r w:rsidR="001A57CB" w:rsidRPr="001A57CB">
        <w:rPr>
          <w:rStyle w:val="cf01"/>
          <w:rFonts w:ascii="Pretendard" w:eastAsia="Pretendard" w:hAnsi="Pretendard" w:cs="Arial" w:hint="default"/>
          <w:sz w:val="22"/>
          <w:szCs w:val="22"/>
        </w:rPr>
        <w:t>등 친환경 시설에 제공된다고 하는 이유만으로</w:t>
      </w:r>
      <w:r w:rsidR="001A57CB">
        <w:rPr>
          <w:rFonts w:ascii="Pretendard" w:eastAsia="Pretendard" w:hAnsi="Pretendard" w:cs="Pretendard" w:hint="eastAsia"/>
          <w:sz w:val="22"/>
          <w:szCs w:val="22"/>
        </w:rPr>
        <w:t xml:space="preserve"> </w:t>
      </w:r>
      <w:r w:rsidR="0025457F">
        <w:rPr>
          <w:rFonts w:ascii="Pretendard" w:eastAsia="Pretendard" w:hAnsi="Pretendard" w:cs="Pretendard"/>
          <w:sz w:val="22"/>
          <w:szCs w:val="22"/>
        </w:rPr>
        <w:t>‘</w:t>
      </w:r>
      <w:r w:rsidR="0025457F">
        <w:rPr>
          <w:rFonts w:ascii="Pretendard" w:eastAsia="Pretendard" w:hAnsi="Pretendard" w:cs="Pretendard" w:hint="eastAsia"/>
          <w:sz w:val="22"/>
          <w:szCs w:val="22"/>
        </w:rPr>
        <w:t>친환경</w:t>
      </w:r>
      <w:r w:rsidR="0025457F">
        <w:rPr>
          <w:rFonts w:ascii="Pretendard" w:eastAsia="Pretendard" w:hAnsi="Pretendard" w:cs="Pretendard"/>
          <w:sz w:val="22"/>
          <w:szCs w:val="22"/>
        </w:rPr>
        <w:t>’</w:t>
      </w:r>
      <w:r w:rsidR="0025457F">
        <w:rPr>
          <w:rFonts w:ascii="Pretendard" w:eastAsia="Pretendard" w:hAnsi="Pretendard" w:cs="Pretendard" w:hint="eastAsia"/>
          <w:sz w:val="22"/>
          <w:szCs w:val="22"/>
        </w:rPr>
        <w:t xml:space="preserve"> 제품으로 홍보</w:t>
      </w:r>
      <w:r w:rsidR="00006944">
        <w:rPr>
          <w:rFonts w:ascii="Pretendard" w:eastAsia="Pretendard" w:hAnsi="Pretendard" w:cs="Pretendard" w:hint="eastAsia"/>
          <w:sz w:val="22"/>
          <w:szCs w:val="22"/>
        </w:rPr>
        <w:t>해 왔다.</w:t>
      </w:r>
    </w:p>
    <w:p w14:paraId="38A87D8F" w14:textId="77777777" w:rsidR="00E11258" w:rsidRDefault="00E11258">
      <w:pPr>
        <w:spacing w:line="276" w:lineRule="auto"/>
        <w:rPr>
          <w:rFonts w:ascii="Pretendard" w:eastAsia="Pretendard" w:hAnsi="Pretendard" w:cs="Pretendard"/>
          <w:sz w:val="22"/>
          <w:szCs w:val="22"/>
        </w:rPr>
      </w:pPr>
    </w:p>
    <w:p w14:paraId="38A87D90" w14:textId="0D141A88" w:rsidR="00E11258" w:rsidRDefault="000D3F0D">
      <w:pPr>
        <w:spacing w:line="276" w:lineRule="auto"/>
        <w:rPr>
          <w:rFonts w:ascii="Pretendard" w:eastAsia="Pretendard" w:hAnsi="Pretendard" w:cs="Pretendard"/>
          <w:kern w:val="0"/>
          <w:sz w:val="22"/>
          <w:szCs w:val="22"/>
        </w:rPr>
      </w:pPr>
      <w:r>
        <w:rPr>
          <w:rFonts w:ascii="Pretendard" w:eastAsia="Pretendard" w:hAnsi="Pretendard" w:cs="Pretendard"/>
          <w:kern w:val="0"/>
          <w:sz w:val="22"/>
          <w:szCs w:val="22"/>
        </w:rPr>
        <w:t xml:space="preserve">신고를 한 기후솔루션 </w:t>
      </w:r>
      <w:proofErr w:type="spellStart"/>
      <w:r>
        <w:rPr>
          <w:rFonts w:ascii="Pretendard" w:eastAsia="Pretendard" w:hAnsi="Pretendard" w:cs="Pretendard"/>
          <w:kern w:val="0"/>
          <w:sz w:val="22"/>
          <w:szCs w:val="22"/>
        </w:rPr>
        <w:t>이관행</w:t>
      </w:r>
      <w:proofErr w:type="spellEnd"/>
      <w:r>
        <w:rPr>
          <w:rFonts w:ascii="Pretendard" w:eastAsia="Pretendard" w:hAnsi="Pretendard" w:cs="Pretendard"/>
          <w:kern w:val="0"/>
          <w:sz w:val="22"/>
          <w:szCs w:val="22"/>
        </w:rPr>
        <w:t xml:space="preserve"> </w:t>
      </w:r>
      <w:r w:rsidR="00BC2CB6">
        <w:rPr>
          <w:rFonts w:ascii="Pretendard" w:eastAsia="Pretendard" w:hAnsi="Pretendard" w:cs="Pretendard" w:hint="eastAsia"/>
          <w:kern w:val="0"/>
          <w:sz w:val="22"/>
          <w:szCs w:val="22"/>
        </w:rPr>
        <w:t>외</w:t>
      </w:r>
      <w:r w:rsidR="003767CE">
        <w:rPr>
          <w:rFonts w:ascii="Pretendard" w:eastAsia="Pretendard" w:hAnsi="Pretendard" w:cs="Pretendard"/>
          <w:kern w:val="0"/>
          <w:sz w:val="22"/>
          <w:szCs w:val="22"/>
        </w:rPr>
        <w:t>국변호사</w:t>
      </w:r>
      <w:r w:rsidR="00BC2CB6">
        <w:rPr>
          <w:rFonts w:ascii="Pretendard" w:eastAsia="Pretendard" w:hAnsi="Pretendard" w:cs="Pretendard" w:hint="eastAsia"/>
          <w:kern w:val="0"/>
          <w:sz w:val="22"/>
          <w:szCs w:val="22"/>
        </w:rPr>
        <w:t>(미국 캘리포니아주)</w:t>
      </w:r>
      <w:r w:rsidR="003767CE">
        <w:rPr>
          <w:rFonts w:ascii="Pretendard" w:eastAsia="Pretendard" w:hAnsi="Pretendard" w:cs="Pretendard"/>
          <w:kern w:val="0"/>
          <w:sz w:val="22"/>
          <w:szCs w:val="22"/>
        </w:rPr>
        <w:t>는</w:t>
      </w:r>
      <w:r>
        <w:rPr>
          <w:rFonts w:ascii="Pretendard" w:eastAsia="Pretendard" w:hAnsi="Pretendard" w:cs="Pretendard"/>
          <w:kern w:val="0"/>
          <w:sz w:val="22"/>
          <w:szCs w:val="22"/>
        </w:rPr>
        <w:t xml:space="preserve"> “최근 ‘친환경’이 기업의 필수 마케팅 전략이 되면서 무늬만 친환경을 내세우는 ‘</w:t>
      </w:r>
      <w:proofErr w:type="spellStart"/>
      <w:r>
        <w:rPr>
          <w:rFonts w:ascii="Pretendard" w:eastAsia="Pretendard" w:hAnsi="Pretendard" w:cs="Pretendard"/>
          <w:kern w:val="0"/>
          <w:sz w:val="22"/>
          <w:szCs w:val="22"/>
        </w:rPr>
        <w:t>그린워싱</w:t>
      </w:r>
      <w:proofErr w:type="spellEnd"/>
      <w:r>
        <w:rPr>
          <w:rFonts w:ascii="Pretendard" w:eastAsia="Pretendard" w:hAnsi="Pretendard" w:cs="Pretendard"/>
          <w:kern w:val="0"/>
          <w:sz w:val="22"/>
          <w:szCs w:val="22"/>
        </w:rPr>
        <w:t xml:space="preserve">’이 갈수록 </w:t>
      </w:r>
      <w:proofErr w:type="spellStart"/>
      <w:r w:rsidR="0057701F">
        <w:rPr>
          <w:rFonts w:ascii="Pretendard" w:eastAsia="Pretendard" w:hAnsi="Pretendard" w:cs="Pretendard" w:hint="eastAsia"/>
          <w:kern w:val="0"/>
          <w:sz w:val="22"/>
          <w:szCs w:val="22"/>
        </w:rPr>
        <w:t>교묘해졌다</w:t>
      </w:r>
      <w:proofErr w:type="spellEnd"/>
      <w:r>
        <w:rPr>
          <w:rFonts w:ascii="Pretendard" w:eastAsia="Pretendard" w:hAnsi="Pretendard" w:cs="Pretendard"/>
          <w:kern w:val="0"/>
          <w:sz w:val="22"/>
          <w:szCs w:val="22"/>
        </w:rPr>
        <w:t>. 이는 친환경 제품을 선택하</w:t>
      </w:r>
      <w:r>
        <w:rPr>
          <w:rFonts w:ascii="Pretendard" w:eastAsia="Pretendard" w:hAnsi="Pretendard" w:cs="Pretendard"/>
          <w:kern w:val="0"/>
          <w:sz w:val="22"/>
          <w:szCs w:val="22"/>
        </w:rPr>
        <w:lastRenderedPageBreak/>
        <w:t xml:space="preserve">는 소비자들을 기만하는 </w:t>
      </w:r>
      <w:r w:rsidR="0057701F">
        <w:rPr>
          <w:rFonts w:ascii="Pretendard" w:eastAsia="Pretendard" w:hAnsi="Pretendard" w:cs="Pretendard" w:hint="eastAsia"/>
          <w:kern w:val="0"/>
          <w:sz w:val="22"/>
          <w:szCs w:val="22"/>
        </w:rPr>
        <w:t xml:space="preserve">행위와 같음에도 </w:t>
      </w:r>
      <w:r>
        <w:rPr>
          <w:rFonts w:ascii="Pretendard" w:eastAsia="Pretendard" w:hAnsi="Pretendard" w:cs="Pretendard"/>
          <w:kern w:val="0"/>
          <w:sz w:val="22"/>
          <w:szCs w:val="22"/>
        </w:rPr>
        <w:t xml:space="preserve">국내 </w:t>
      </w:r>
      <w:proofErr w:type="spellStart"/>
      <w:r>
        <w:rPr>
          <w:rFonts w:ascii="Pretendard" w:eastAsia="Pretendard" w:hAnsi="Pretendard" w:cs="Pretendard"/>
          <w:kern w:val="0"/>
          <w:sz w:val="22"/>
          <w:szCs w:val="22"/>
        </w:rPr>
        <w:t>그린워싱</w:t>
      </w:r>
      <w:proofErr w:type="spellEnd"/>
      <w:r>
        <w:rPr>
          <w:rFonts w:ascii="Pretendard" w:eastAsia="Pretendard" w:hAnsi="Pretendard" w:cs="Pretendard"/>
          <w:kern w:val="0"/>
          <w:sz w:val="22"/>
          <w:szCs w:val="22"/>
        </w:rPr>
        <w:t xml:space="preserve"> 지침 기준이 모호해 제재를 피해가기 쉽다는 지적이 잇따</w:t>
      </w:r>
      <w:r w:rsidR="0057701F">
        <w:rPr>
          <w:rFonts w:ascii="Pretendard" w:eastAsia="Pretendard" w:hAnsi="Pretendard" w:cs="Pretendard" w:hint="eastAsia"/>
          <w:kern w:val="0"/>
          <w:sz w:val="22"/>
          <w:szCs w:val="22"/>
        </w:rPr>
        <w:t>랐다</w:t>
      </w:r>
      <w:r w:rsidR="0057701F">
        <w:rPr>
          <w:rFonts w:ascii="Pretendard" w:eastAsia="Pretendard" w:hAnsi="Pretendard" w:cs="Pretendard"/>
          <w:kern w:val="0"/>
          <w:sz w:val="22"/>
          <w:szCs w:val="22"/>
        </w:rPr>
        <w:t>”</w:t>
      </w:r>
      <w:proofErr w:type="spellStart"/>
      <w:r w:rsidR="0057701F">
        <w:rPr>
          <w:rFonts w:ascii="Pretendard" w:eastAsia="Pretendard" w:hAnsi="Pretendard" w:cs="Pretendard" w:hint="eastAsia"/>
          <w:kern w:val="0"/>
          <w:sz w:val="22"/>
          <w:szCs w:val="22"/>
        </w:rPr>
        <w:t>며</w:t>
      </w:r>
      <w:proofErr w:type="spellEnd"/>
      <w:r w:rsidR="0057701F">
        <w:rPr>
          <w:rFonts w:ascii="Pretendard" w:eastAsia="Pretendard" w:hAnsi="Pretendard" w:cs="Pretendard" w:hint="eastAsia"/>
          <w:kern w:val="0"/>
          <w:sz w:val="22"/>
          <w:szCs w:val="22"/>
        </w:rPr>
        <w:t xml:space="preserve"> </w:t>
      </w:r>
      <w:r w:rsidR="0057701F">
        <w:rPr>
          <w:rFonts w:ascii="Pretendard" w:eastAsia="Pretendard" w:hAnsi="Pretendard" w:cs="Pretendard"/>
          <w:kern w:val="0"/>
          <w:sz w:val="22"/>
          <w:szCs w:val="22"/>
        </w:rPr>
        <w:t>“</w:t>
      </w:r>
      <w:r w:rsidR="0057701F">
        <w:rPr>
          <w:rFonts w:ascii="Pretendard" w:eastAsia="Pretendard" w:hAnsi="Pretendard" w:cs="Pretendard" w:hint="eastAsia"/>
          <w:kern w:val="0"/>
          <w:sz w:val="22"/>
          <w:szCs w:val="22"/>
        </w:rPr>
        <w:t>이에 따라 환경부는</w:t>
      </w:r>
      <w:r>
        <w:rPr>
          <w:rFonts w:ascii="Pretendard" w:eastAsia="Pretendard" w:hAnsi="Pretendard" w:cs="Pretendard"/>
          <w:kern w:val="0"/>
          <w:sz w:val="22"/>
          <w:szCs w:val="22"/>
        </w:rPr>
        <w:t xml:space="preserve"> 지난해 </w:t>
      </w:r>
      <w:proofErr w:type="spellStart"/>
      <w:r>
        <w:rPr>
          <w:rFonts w:ascii="Pretendard" w:eastAsia="Pretendard" w:hAnsi="Pretendard" w:cs="Pretendard"/>
          <w:kern w:val="0"/>
          <w:sz w:val="22"/>
          <w:szCs w:val="22"/>
        </w:rPr>
        <w:t>그린워싱에</w:t>
      </w:r>
      <w:proofErr w:type="spellEnd"/>
      <w:r>
        <w:rPr>
          <w:rFonts w:ascii="Pretendard" w:eastAsia="Pretendard" w:hAnsi="Pretendard" w:cs="Pretendard"/>
          <w:kern w:val="0"/>
          <w:sz w:val="22"/>
          <w:szCs w:val="22"/>
        </w:rPr>
        <w:t xml:space="preserve"> 대한 구체적인 지침을 발표했고, 이번 사례는 개정 이후 첫 </w:t>
      </w:r>
      <w:proofErr w:type="spellStart"/>
      <w:r>
        <w:rPr>
          <w:rFonts w:ascii="Pretendard" w:eastAsia="Pretendard" w:hAnsi="Pretendard" w:cs="Pretendard"/>
          <w:kern w:val="0"/>
          <w:sz w:val="22"/>
          <w:szCs w:val="22"/>
        </w:rPr>
        <w:t>그린워싱</w:t>
      </w:r>
      <w:proofErr w:type="spellEnd"/>
      <w:r>
        <w:rPr>
          <w:rFonts w:ascii="Pretendard" w:eastAsia="Pretendard" w:hAnsi="Pretendard" w:cs="Pretendard"/>
          <w:kern w:val="0"/>
          <w:sz w:val="22"/>
          <w:szCs w:val="22"/>
        </w:rPr>
        <w:t xml:space="preserve"> 판단 사례로 환경부가 </w:t>
      </w:r>
      <w:proofErr w:type="spellStart"/>
      <w:r>
        <w:rPr>
          <w:rFonts w:ascii="Pretendard" w:eastAsia="Pretendard" w:hAnsi="Pretendard" w:cs="Pretendard"/>
          <w:kern w:val="0"/>
          <w:sz w:val="22"/>
          <w:szCs w:val="22"/>
        </w:rPr>
        <w:t>그린워싱</w:t>
      </w:r>
      <w:proofErr w:type="spellEnd"/>
      <w:r>
        <w:rPr>
          <w:rFonts w:ascii="Pretendard" w:eastAsia="Pretendard" w:hAnsi="Pretendard" w:cs="Pretendard"/>
          <w:kern w:val="0"/>
          <w:sz w:val="22"/>
          <w:szCs w:val="22"/>
        </w:rPr>
        <w:t xml:space="preserve"> 방지에 적극적인 모습을 보인 것과 같다. </w:t>
      </w:r>
      <w:r w:rsidR="0057701F" w:rsidRPr="0057701F">
        <w:rPr>
          <w:rStyle w:val="cf01"/>
          <w:rFonts w:ascii="Pretendard" w:eastAsia="Pretendard" w:hAnsi="Pretendard" w:cs="Arial" w:hint="default"/>
          <w:sz w:val="22"/>
          <w:szCs w:val="22"/>
        </w:rPr>
        <w:t>이번 사례를 바탕으로 기업들은 기업의 자원과 재원</w:t>
      </w:r>
      <w:r w:rsidR="0057701F">
        <w:rPr>
          <w:rStyle w:val="cf01"/>
          <w:rFonts w:ascii="Pretendard" w:eastAsia="Pretendard" w:hAnsi="Pretendard" w:cs="Arial" w:hint="default"/>
          <w:sz w:val="22"/>
          <w:szCs w:val="22"/>
        </w:rPr>
        <w:t>을</w:t>
      </w:r>
      <w:r w:rsidR="0057701F" w:rsidRPr="0057701F">
        <w:rPr>
          <w:rStyle w:val="cf01"/>
          <w:rFonts w:ascii="Pretendard" w:eastAsia="Pretendard" w:hAnsi="Pretendard" w:cs="Arial" w:hint="default"/>
          <w:sz w:val="22"/>
          <w:szCs w:val="22"/>
        </w:rPr>
        <w:t xml:space="preserve"> 위장 친환경 마케팅에</w:t>
      </w:r>
      <w:r w:rsidR="0057701F">
        <w:rPr>
          <w:rStyle w:val="cf01"/>
          <w:rFonts w:ascii="Pretendard" w:eastAsia="Pretendard" w:hAnsi="Pretendard" w:cs="Arial" w:hint="default"/>
          <w:sz w:val="22"/>
          <w:szCs w:val="22"/>
        </w:rPr>
        <w:t xml:space="preserve"> 투입하기 보다는</w:t>
      </w:r>
      <w:r w:rsidR="0057701F" w:rsidRPr="0057701F">
        <w:rPr>
          <w:rStyle w:val="cf01"/>
          <w:rFonts w:ascii="Pretendard" w:eastAsia="Pretendard" w:hAnsi="Pretendard" w:cs="Arial" w:hint="default"/>
          <w:sz w:val="22"/>
          <w:szCs w:val="22"/>
        </w:rPr>
        <w:t xml:space="preserve"> 실제 탄소중립을 구현할 수 있는 기술 개발, 연구 및 투자 활동에 더 집중해야 할 것이다</w:t>
      </w:r>
      <w:r w:rsidRPr="0057701F">
        <w:rPr>
          <w:rFonts w:ascii="Pretendard" w:eastAsia="Pretendard" w:hAnsi="Pretendard" w:cs="Pretendard"/>
          <w:kern w:val="0"/>
          <w:sz w:val="22"/>
          <w:szCs w:val="22"/>
        </w:rPr>
        <w:t>”</w:t>
      </w:r>
      <w:proofErr w:type="spellStart"/>
      <w:r w:rsidRPr="0057701F">
        <w:rPr>
          <w:rFonts w:ascii="Pretendard" w:eastAsia="Pretendard" w:hAnsi="Pretendard" w:cs="Pretendard"/>
          <w:kern w:val="0"/>
          <w:sz w:val="22"/>
          <w:szCs w:val="22"/>
        </w:rPr>
        <w:t>라고</w:t>
      </w:r>
      <w:proofErr w:type="spellEnd"/>
      <w:r w:rsidRPr="0057701F">
        <w:rPr>
          <w:rFonts w:ascii="Pretendard" w:eastAsia="Pretendard" w:hAnsi="Pretendard" w:cs="Pretendard"/>
          <w:kern w:val="0"/>
          <w:sz w:val="22"/>
          <w:szCs w:val="22"/>
        </w:rPr>
        <w:t xml:space="preserve"> 말했다.</w:t>
      </w:r>
      <w:r>
        <w:rPr>
          <w:rFonts w:ascii="Pretendard" w:eastAsia="Pretendard" w:hAnsi="Pretendard" w:cs="Pretendard"/>
          <w:kern w:val="0"/>
          <w:sz w:val="22"/>
          <w:szCs w:val="22"/>
        </w:rPr>
        <w:t xml:space="preserve"> </w:t>
      </w:r>
    </w:p>
    <w:sectPr w:rsidR="00E11258">
      <w:footerReference w:type="default" r:id="rId9"/>
      <w:pgSz w:w="11906" w:h="16838"/>
      <w:pgMar w:top="1134" w:right="1440" w:bottom="1440" w:left="1440" w:header="851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F7173C" w14:textId="77777777" w:rsidR="00857E6D" w:rsidRDefault="00857E6D">
      <w:r>
        <w:separator/>
      </w:r>
    </w:p>
  </w:endnote>
  <w:endnote w:type="continuationSeparator" w:id="0">
    <w:p w14:paraId="2087C515" w14:textId="77777777" w:rsidR="00857E6D" w:rsidRDefault="00857E6D">
      <w:r>
        <w:continuationSeparator/>
      </w:r>
    </w:p>
  </w:endnote>
  <w:endnote w:type="continuationNotice" w:id="1">
    <w:p w14:paraId="0E694496" w14:textId="77777777" w:rsidR="00857E6D" w:rsidRDefault="00857E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1CB3EB-B250-4D46-A704-AAD1EDCB650E}"/>
    <w:embedBold r:id="rId2" w:fontKey="{9E02070C-5A6C-46DA-A064-E2F9379C7832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Bold r:id="rId3" w:subsetted="1" w:fontKey="{26FE70EA-800C-4C87-95E8-3B82E904BE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6F5509C-1E8E-4266-96A1-22715933F888}"/>
  </w:font>
  <w:font w:name="Pretendard Medium"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"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87DA4" w14:textId="77777777" w:rsidR="00E11258" w:rsidRDefault="000D3F0D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8A87DA6" wp14:editId="38A87DA7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0" b="0"/>
          <wp:wrapTopAndBottom/>
          <wp:docPr id="2049" name="shape20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8A87DA5" w14:textId="77777777" w:rsidR="00E11258" w:rsidRDefault="00E112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296446" w14:textId="77777777" w:rsidR="00857E6D" w:rsidRDefault="00857E6D">
      <w:r>
        <w:separator/>
      </w:r>
    </w:p>
  </w:footnote>
  <w:footnote w:type="continuationSeparator" w:id="0">
    <w:p w14:paraId="62A6047D" w14:textId="77777777" w:rsidR="00857E6D" w:rsidRDefault="00857E6D">
      <w:r>
        <w:continuationSeparator/>
      </w:r>
    </w:p>
  </w:footnote>
  <w:footnote w:type="continuationNotice" w:id="1">
    <w:p w14:paraId="27B86563" w14:textId="77777777" w:rsidR="00857E6D" w:rsidRDefault="00857E6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embedTrueTypeFonts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8F5"/>
    <w:rsid w:val="000028F7"/>
    <w:rsid w:val="00003859"/>
    <w:rsid w:val="00006944"/>
    <w:rsid w:val="0001312B"/>
    <w:rsid w:val="00013986"/>
    <w:rsid w:val="0001499C"/>
    <w:rsid w:val="00014F29"/>
    <w:rsid w:val="0002090B"/>
    <w:rsid w:val="0002183E"/>
    <w:rsid w:val="00024F6A"/>
    <w:rsid w:val="00030928"/>
    <w:rsid w:val="0003654C"/>
    <w:rsid w:val="00054A78"/>
    <w:rsid w:val="00056311"/>
    <w:rsid w:val="00071C03"/>
    <w:rsid w:val="00073F77"/>
    <w:rsid w:val="00074C59"/>
    <w:rsid w:val="0007561F"/>
    <w:rsid w:val="000758C8"/>
    <w:rsid w:val="000765EE"/>
    <w:rsid w:val="000829B6"/>
    <w:rsid w:val="000957D7"/>
    <w:rsid w:val="000A0A63"/>
    <w:rsid w:val="000A1183"/>
    <w:rsid w:val="000A46C6"/>
    <w:rsid w:val="000B73FF"/>
    <w:rsid w:val="000C6218"/>
    <w:rsid w:val="000D107C"/>
    <w:rsid w:val="000D3903"/>
    <w:rsid w:val="000D3F0D"/>
    <w:rsid w:val="000D7F3B"/>
    <w:rsid w:val="000E2955"/>
    <w:rsid w:val="000F762A"/>
    <w:rsid w:val="00100174"/>
    <w:rsid w:val="00104AD0"/>
    <w:rsid w:val="00104C84"/>
    <w:rsid w:val="001055B1"/>
    <w:rsid w:val="001076AC"/>
    <w:rsid w:val="0011338C"/>
    <w:rsid w:val="00116165"/>
    <w:rsid w:val="0011621F"/>
    <w:rsid w:val="00134928"/>
    <w:rsid w:val="00140A8B"/>
    <w:rsid w:val="00141310"/>
    <w:rsid w:val="0014465E"/>
    <w:rsid w:val="00166F9B"/>
    <w:rsid w:val="0017223B"/>
    <w:rsid w:val="00177592"/>
    <w:rsid w:val="0018081B"/>
    <w:rsid w:val="00183D36"/>
    <w:rsid w:val="0019039E"/>
    <w:rsid w:val="001922CE"/>
    <w:rsid w:val="00192B61"/>
    <w:rsid w:val="001A01CE"/>
    <w:rsid w:val="001A4752"/>
    <w:rsid w:val="001A57CB"/>
    <w:rsid w:val="001B057F"/>
    <w:rsid w:val="001B534F"/>
    <w:rsid w:val="001C4937"/>
    <w:rsid w:val="001C4957"/>
    <w:rsid w:val="001C5704"/>
    <w:rsid w:val="001C588F"/>
    <w:rsid w:val="001C6972"/>
    <w:rsid w:val="001E5D53"/>
    <w:rsid w:val="001F1423"/>
    <w:rsid w:val="001F353A"/>
    <w:rsid w:val="00221042"/>
    <w:rsid w:val="00222628"/>
    <w:rsid w:val="00223C7C"/>
    <w:rsid w:val="002339C7"/>
    <w:rsid w:val="00236074"/>
    <w:rsid w:val="002437AB"/>
    <w:rsid w:val="0025457F"/>
    <w:rsid w:val="00256AE0"/>
    <w:rsid w:val="00257074"/>
    <w:rsid w:val="00264214"/>
    <w:rsid w:val="00264615"/>
    <w:rsid w:val="002730A1"/>
    <w:rsid w:val="002735D5"/>
    <w:rsid w:val="002826BF"/>
    <w:rsid w:val="00291AA9"/>
    <w:rsid w:val="00292A16"/>
    <w:rsid w:val="00292EAE"/>
    <w:rsid w:val="00293871"/>
    <w:rsid w:val="00293C95"/>
    <w:rsid w:val="002C601E"/>
    <w:rsid w:val="002C7252"/>
    <w:rsid w:val="002D10EE"/>
    <w:rsid w:val="002D5DFB"/>
    <w:rsid w:val="002E3351"/>
    <w:rsid w:val="002F682E"/>
    <w:rsid w:val="00306F79"/>
    <w:rsid w:val="003108C3"/>
    <w:rsid w:val="003127FC"/>
    <w:rsid w:val="003166EA"/>
    <w:rsid w:val="003176E5"/>
    <w:rsid w:val="00322928"/>
    <w:rsid w:val="00331952"/>
    <w:rsid w:val="00341093"/>
    <w:rsid w:val="00350F06"/>
    <w:rsid w:val="00354C44"/>
    <w:rsid w:val="003646CD"/>
    <w:rsid w:val="00367A62"/>
    <w:rsid w:val="00374E82"/>
    <w:rsid w:val="00375E82"/>
    <w:rsid w:val="003767CE"/>
    <w:rsid w:val="003769EE"/>
    <w:rsid w:val="00381B00"/>
    <w:rsid w:val="00382BE2"/>
    <w:rsid w:val="00387E9B"/>
    <w:rsid w:val="00395D79"/>
    <w:rsid w:val="003A6205"/>
    <w:rsid w:val="003A62CF"/>
    <w:rsid w:val="003A7C52"/>
    <w:rsid w:val="003B6DF4"/>
    <w:rsid w:val="003C5818"/>
    <w:rsid w:val="003D55EE"/>
    <w:rsid w:val="003E19F7"/>
    <w:rsid w:val="003E71BF"/>
    <w:rsid w:val="003F188C"/>
    <w:rsid w:val="003F3665"/>
    <w:rsid w:val="00401208"/>
    <w:rsid w:val="0041243A"/>
    <w:rsid w:val="00414D33"/>
    <w:rsid w:val="0041672C"/>
    <w:rsid w:val="00417672"/>
    <w:rsid w:val="00421211"/>
    <w:rsid w:val="004233BE"/>
    <w:rsid w:val="00430390"/>
    <w:rsid w:val="00436C03"/>
    <w:rsid w:val="00437DB0"/>
    <w:rsid w:val="00441836"/>
    <w:rsid w:val="00442D84"/>
    <w:rsid w:val="00446455"/>
    <w:rsid w:val="00450B26"/>
    <w:rsid w:val="00454414"/>
    <w:rsid w:val="00455F2B"/>
    <w:rsid w:val="00471FA6"/>
    <w:rsid w:val="00477299"/>
    <w:rsid w:val="00477C4B"/>
    <w:rsid w:val="00480079"/>
    <w:rsid w:val="00482E26"/>
    <w:rsid w:val="00486059"/>
    <w:rsid w:val="00486E77"/>
    <w:rsid w:val="00490504"/>
    <w:rsid w:val="004A2C78"/>
    <w:rsid w:val="004A48F8"/>
    <w:rsid w:val="004B0305"/>
    <w:rsid w:val="004B04C5"/>
    <w:rsid w:val="004D02F7"/>
    <w:rsid w:val="004D3874"/>
    <w:rsid w:val="004D3F5C"/>
    <w:rsid w:val="004E7B66"/>
    <w:rsid w:val="004F10D7"/>
    <w:rsid w:val="004F3D60"/>
    <w:rsid w:val="0050131E"/>
    <w:rsid w:val="00503B25"/>
    <w:rsid w:val="00505E08"/>
    <w:rsid w:val="005147C5"/>
    <w:rsid w:val="00516E7E"/>
    <w:rsid w:val="005205FC"/>
    <w:rsid w:val="005249AD"/>
    <w:rsid w:val="005307F6"/>
    <w:rsid w:val="00530B2E"/>
    <w:rsid w:val="0053722B"/>
    <w:rsid w:val="00540CB1"/>
    <w:rsid w:val="005423D4"/>
    <w:rsid w:val="005643D4"/>
    <w:rsid w:val="00565BAF"/>
    <w:rsid w:val="005708A9"/>
    <w:rsid w:val="00570CDD"/>
    <w:rsid w:val="00576A0B"/>
    <w:rsid w:val="0057701F"/>
    <w:rsid w:val="00595F80"/>
    <w:rsid w:val="00597548"/>
    <w:rsid w:val="005A6344"/>
    <w:rsid w:val="005A73CA"/>
    <w:rsid w:val="005B5A58"/>
    <w:rsid w:val="005D7435"/>
    <w:rsid w:val="005E0F8D"/>
    <w:rsid w:val="005E1A56"/>
    <w:rsid w:val="005E488E"/>
    <w:rsid w:val="005E75B1"/>
    <w:rsid w:val="005F12F5"/>
    <w:rsid w:val="00610D41"/>
    <w:rsid w:val="006178C9"/>
    <w:rsid w:val="00627F43"/>
    <w:rsid w:val="00646BC2"/>
    <w:rsid w:val="00653916"/>
    <w:rsid w:val="0065573C"/>
    <w:rsid w:val="00661B66"/>
    <w:rsid w:val="00661D5E"/>
    <w:rsid w:val="00666ACE"/>
    <w:rsid w:val="00683A4E"/>
    <w:rsid w:val="00690085"/>
    <w:rsid w:val="006A034D"/>
    <w:rsid w:val="006B3B70"/>
    <w:rsid w:val="006B4F47"/>
    <w:rsid w:val="006B555B"/>
    <w:rsid w:val="006B64A4"/>
    <w:rsid w:val="006B6B7B"/>
    <w:rsid w:val="006C4BDE"/>
    <w:rsid w:val="006C5919"/>
    <w:rsid w:val="006D06E0"/>
    <w:rsid w:val="006D1100"/>
    <w:rsid w:val="006D2AA1"/>
    <w:rsid w:val="006E4BCC"/>
    <w:rsid w:val="006E4C89"/>
    <w:rsid w:val="006F7628"/>
    <w:rsid w:val="007023F2"/>
    <w:rsid w:val="00707D9B"/>
    <w:rsid w:val="007120E0"/>
    <w:rsid w:val="00717A1F"/>
    <w:rsid w:val="00723023"/>
    <w:rsid w:val="0074070F"/>
    <w:rsid w:val="00744C50"/>
    <w:rsid w:val="0075520C"/>
    <w:rsid w:val="0076016E"/>
    <w:rsid w:val="00764F49"/>
    <w:rsid w:val="0076639B"/>
    <w:rsid w:val="00770B21"/>
    <w:rsid w:val="00773529"/>
    <w:rsid w:val="00775685"/>
    <w:rsid w:val="0077785E"/>
    <w:rsid w:val="00777F6F"/>
    <w:rsid w:val="0079083C"/>
    <w:rsid w:val="0079363E"/>
    <w:rsid w:val="007958E6"/>
    <w:rsid w:val="00796633"/>
    <w:rsid w:val="00796ADB"/>
    <w:rsid w:val="007A0205"/>
    <w:rsid w:val="007A24FA"/>
    <w:rsid w:val="007A291C"/>
    <w:rsid w:val="007A2E74"/>
    <w:rsid w:val="007A645F"/>
    <w:rsid w:val="007A67D7"/>
    <w:rsid w:val="007B0873"/>
    <w:rsid w:val="007B4664"/>
    <w:rsid w:val="007B7372"/>
    <w:rsid w:val="007C2298"/>
    <w:rsid w:val="007C31FB"/>
    <w:rsid w:val="007C7D07"/>
    <w:rsid w:val="007C7FAB"/>
    <w:rsid w:val="007D05B7"/>
    <w:rsid w:val="007E4491"/>
    <w:rsid w:val="007E5EC1"/>
    <w:rsid w:val="007E73FB"/>
    <w:rsid w:val="007F4FDF"/>
    <w:rsid w:val="007F6CE4"/>
    <w:rsid w:val="008031A4"/>
    <w:rsid w:val="00806163"/>
    <w:rsid w:val="008071FD"/>
    <w:rsid w:val="00807243"/>
    <w:rsid w:val="00811445"/>
    <w:rsid w:val="00811896"/>
    <w:rsid w:val="00815C69"/>
    <w:rsid w:val="0081709E"/>
    <w:rsid w:val="00820456"/>
    <w:rsid w:val="00822EAE"/>
    <w:rsid w:val="00824207"/>
    <w:rsid w:val="0082664F"/>
    <w:rsid w:val="008311FC"/>
    <w:rsid w:val="008321F7"/>
    <w:rsid w:val="00833D37"/>
    <w:rsid w:val="008417EE"/>
    <w:rsid w:val="00842BB7"/>
    <w:rsid w:val="008434D2"/>
    <w:rsid w:val="00843648"/>
    <w:rsid w:val="00846227"/>
    <w:rsid w:val="008540AD"/>
    <w:rsid w:val="00857E6D"/>
    <w:rsid w:val="00865A63"/>
    <w:rsid w:val="0087218F"/>
    <w:rsid w:val="008904ED"/>
    <w:rsid w:val="00892617"/>
    <w:rsid w:val="00893F80"/>
    <w:rsid w:val="008955AD"/>
    <w:rsid w:val="00897D2B"/>
    <w:rsid w:val="008A06D3"/>
    <w:rsid w:val="008A2E7C"/>
    <w:rsid w:val="008A3DFD"/>
    <w:rsid w:val="008A4D89"/>
    <w:rsid w:val="008B0F9F"/>
    <w:rsid w:val="008B271E"/>
    <w:rsid w:val="008D2523"/>
    <w:rsid w:val="008D3EF8"/>
    <w:rsid w:val="008E1130"/>
    <w:rsid w:val="008E1B6B"/>
    <w:rsid w:val="008E2AAA"/>
    <w:rsid w:val="008E31D0"/>
    <w:rsid w:val="008E4991"/>
    <w:rsid w:val="008E680B"/>
    <w:rsid w:val="008F3307"/>
    <w:rsid w:val="008F4267"/>
    <w:rsid w:val="00901A69"/>
    <w:rsid w:val="009044B5"/>
    <w:rsid w:val="00906E01"/>
    <w:rsid w:val="00910935"/>
    <w:rsid w:val="00912D46"/>
    <w:rsid w:val="009168D0"/>
    <w:rsid w:val="00922E72"/>
    <w:rsid w:val="0093289E"/>
    <w:rsid w:val="00937B16"/>
    <w:rsid w:val="00947237"/>
    <w:rsid w:val="00952576"/>
    <w:rsid w:val="00965520"/>
    <w:rsid w:val="0096647E"/>
    <w:rsid w:val="0097534D"/>
    <w:rsid w:val="009841CE"/>
    <w:rsid w:val="00990E5B"/>
    <w:rsid w:val="00992F30"/>
    <w:rsid w:val="009969AA"/>
    <w:rsid w:val="009C073A"/>
    <w:rsid w:val="009E2DF8"/>
    <w:rsid w:val="009F70B8"/>
    <w:rsid w:val="00A00929"/>
    <w:rsid w:val="00A009EC"/>
    <w:rsid w:val="00A00C4D"/>
    <w:rsid w:val="00A03DAE"/>
    <w:rsid w:val="00A04189"/>
    <w:rsid w:val="00A110C2"/>
    <w:rsid w:val="00A24B7E"/>
    <w:rsid w:val="00A26BAF"/>
    <w:rsid w:val="00A42B1D"/>
    <w:rsid w:val="00A43093"/>
    <w:rsid w:val="00A430AA"/>
    <w:rsid w:val="00A55CDB"/>
    <w:rsid w:val="00A73C4B"/>
    <w:rsid w:val="00A85D08"/>
    <w:rsid w:val="00A9171E"/>
    <w:rsid w:val="00A97DD6"/>
    <w:rsid w:val="00AB0247"/>
    <w:rsid w:val="00AB0CE8"/>
    <w:rsid w:val="00AB5B67"/>
    <w:rsid w:val="00AC0824"/>
    <w:rsid w:val="00AC22FB"/>
    <w:rsid w:val="00AC2CC6"/>
    <w:rsid w:val="00AD1C47"/>
    <w:rsid w:val="00AD64CD"/>
    <w:rsid w:val="00AD7F4A"/>
    <w:rsid w:val="00AF3A76"/>
    <w:rsid w:val="00AF4292"/>
    <w:rsid w:val="00AF74EC"/>
    <w:rsid w:val="00AF7BFB"/>
    <w:rsid w:val="00B01C30"/>
    <w:rsid w:val="00B02970"/>
    <w:rsid w:val="00B04268"/>
    <w:rsid w:val="00B045C2"/>
    <w:rsid w:val="00B11BC6"/>
    <w:rsid w:val="00B14008"/>
    <w:rsid w:val="00B21B86"/>
    <w:rsid w:val="00B302C6"/>
    <w:rsid w:val="00B30D90"/>
    <w:rsid w:val="00B316DE"/>
    <w:rsid w:val="00B33FC5"/>
    <w:rsid w:val="00B43885"/>
    <w:rsid w:val="00B43EE4"/>
    <w:rsid w:val="00B50F21"/>
    <w:rsid w:val="00B50F35"/>
    <w:rsid w:val="00B515BD"/>
    <w:rsid w:val="00B5223F"/>
    <w:rsid w:val="00B533EA"/>
    <w:rsid w:val="00B57224"/>
    <w:rsid w:val="00B72895"/>
    <w:rsid w:val="00B732B2"/>
    <w:rsid w:val="00B738F5"/>
    <w:rsid w:val="00B917C8"/>
    <w:rsid w:val="00B920FE"/>
    <w:rsid w:val="00B93A8E"/>
    <w:rsid w:val="00B96A00"/>
    <w:rsid w:val="00BA5F9F"/>
    <w:rsid w:val="00BC08AB"/>
    <w:rsid w:val="00BC2CB6"/>
    <w:rsid w:val="00BD3E46"/>
    <w:rsid w:val="00BD5AD4"/>
    <w:rsid w:val="00BE200F"/>
    <w:rsid w:val="00BE2E24"/>
    <w:rsid w:val="00BF3E13"/>
    <w:rsid w:val="00BF4FE5"/>
    <w:rsid w:val="00C01B1E"/>
    <w:rsid w:val="00C06ABB"/>
    <w:rsid w:val="00C07181"/>
    <w:rsid w:val="00C0763E"/>
    <w:rsid w:val="00C12EFC"/>
    <w:rsid w:val="00C13F2D"/>
    <w:rsid w:val="00C1607A"/>
    <w:rsid w:val="00C17B6A"/>
    <w:rsid w:val="00C17BFB"/>
    <w:rsid w:val="00C32563"/>
    <w:rsid w:val="00C348F7"/>
    <w:rsid w:val="00C34FD1"/>
    <w:rsid w:val="00C50AD2"/>
    <w:rsid w:val="00C557B7"/>
    <w:rsid w:val="00C5770E"/>
    <w:rsid w:val="00C82FD4"/>
    <w:rsid w:val="00C94296"/>
    <w:rsid w:val="00C96CD1"/>
    <w:rsid w:val="00CA296A"/>
    <w:rsid w:val="00CB0779"/>
    <w:rsid w:val="00CB2A48"/>
    <w:rsid w:val="00CC05FA"/>
    <w:rsid w:val="00CC7185"/>
    <w:rsid w:val="00CD4505"/>
    <w:rsid w:val="00CE7D53"/>
    <w:rsid w:val="00CF1D05"/>
    <w:rsid w:val="00D104C1"/>
    <w:rsid w:val="00D32CFF"/>
    <w:rsid w:val="00D34C31"/>
    <w:rsid w:val="00D42B8E"/>
    <w:rsid w:val="00D448DE"/>
    <w:rsid w:val="00D46AF0"/>
    <w:rsid w:val="00D6322B"/>
    <w:rsid w:val="00D81A56"/>
    <w:rsid w:val="00D855AD"/>
    <w:rsid w:val="00D86359"/>
    <w:rsid w:val="00D903B1"/>
    <w:rsid w:val="00D931FB"/>
    <w:rsid w:val="00D97339"/>
    <w:rsid w:val="00DA1496"/>
    <w:rsid w:val="00DA5589"/>
    <w:rsid w:val="00DB11B6"/>
    <w:rsid w:val="00DB40EB"/>
    <w:rsid w:val="00DD0484"/>
    <w:rsid w:val="00DD0AAE"/>
    <w:rsid w:val="00DE59EF"/>
    <w:rsid w:val="00DE7393"/>
    <w:rsid w:val="00DE7CE6"/>
    <w:rsid w:val="00DF449D"/>
    <w:rsid w:val="00DF66E8"/>
    <w:rsid w:val="00E015BB"/>
    <w:rsid w:val="00E02911"/>
    <w:rsid w:val="00E03E83"/>
    <w:rsid w:val="00E1120E"/>
    <w:rsid w:val="00E11258"/>
    <w:rsid w:val="00E13450"/>
    <w:rsid w:val="00E142AC"/>
    <w:rsid w:val="00E261BF"/>
    <w:rsid w:val="00E2717E"/>
    <w:rsid w:val="00E30CC2"/>
    <w:rsid w:val="00E42548"/>
    <w:rsid w:val="00E51635"/>
    <w:rsid w:val="00E609BF"/>
    <w:rsid w:val="00E632D8"/>
    <w:rsid w:val="00E64D03"/>
    <w:rsid w:val="00E76645"/>
    <w:rsid w:val="00E826E0"/>
    <w:rsid w:val="00E830E2"/>
    <w:rsid w:val="00E8468F"/>
    <w:rsid w:val="00E8743B"/>
    <w:rsid w:val="00E91156"/>
    <w:rsid w:val="00E91C06"/>
    <w:rsid w:val="00E95707"/>
    <w:rsid w:val="00EA1603"/>
    <w:rsid w:val="00EA2509"/>
    <w:rsid w:val="00EA4ED1"/>
    <w:rsid w:val="00EA611E"/>
    <w:rsid w:val="00EB4407"/>
    <w:rsid w:val="00EB64EE"/>
    <w:rsid w:val="00EC5267"/>
    <w:rsid w:val="00EE0519"/>
    <w:rsid w:val="00EE1ECB"/>
    <w:rsid w:val="00EE4627"/>
    <w:rsid w:val="00EF52FD"/>
    <w:rsid w:val="00EF72A4"/>
    <w:rsid w:val="00F05693"/>
    <w:rsid w:val="00F0650C"/>
    <w:rsid w:val="00F0682B"/>
    <w:rsid w:val="00F15A14"/>
    <w:rsid w:val="00F4132A"/>
    <w:rsid w:val="00F75477"/>
    <w:rsid w:val="00F84A48"/>
    <w:rsid w:val="00F93DB0"/>
    <w:rsid w:val="00F956B6"/>
    <w:rsid w:val="00FA562A"/>
    <w:rsid w:val="00FB734E"/>
    <w:rsid w:val="00FB75D1"/>
    <w:rsid w:val="00FB7F61"/>
    <w:rsid w:val="00FC41AA"/>
    <w:rsid w:val="00FD0824"/>
    <w:rsid w:val="00FD1EE6"/>
    <w:rsid w:val="00FD269E"/>
    <w:rsid w:val="00FE0C2F"/>
    <w:rsid w:val="00FE6F4F"/>
    <w:rsid w:val="00FE7A01"/>
    <w:rsid w:val="00FF5186"/>
    <w:rsid w:val="01E101B8"/>
    <w:rsid w:val="02966D11"/>
    <w:rsid w:val="0DB7060E"/>
    <w:rsid w:val="1B4B62ED"/>
    <w:rsid w:val="1EEC44EE"/>
    <w:rsid w:val="1F0D271B"/>
    <w:rsid w:val="22D44CB3"/>
    <w:rsid w:val="2333FC7E"/>
    <w:rsid w:val="24805206"/>
    <w:rsid w:val="24F525EF"/>
    <w:rsid w:val="26724F40"/>
    <w:rsid w:val="27D743B1"/>
    <w:rsid w:val="281E5BC9"/>
    <w:rsid w:val="2C0F340B"/>
    <w:rsid w:val="34732FF0"/>
    <w:rsid w:val="3660E47F"/>
    <w:rsid w:val="369C2ABD"/>
    <w:rsid w:val="3778EA6D"/>
    <w:rsid w:val="3D8027BC"/>
    <w:rsid w:val="3EF24468"/>
    <w:rsid w:val="43A0B9AB"/>
    <w:rsid w:val="43F3C36A"/>
    <w:rsid w:val="4C0531A9"/>
    <w:rsid w:val="4CE78A25"/>
    <w:rsid w:val="4E9073FC"/>
    <w:rsid w:val="5174B7C8"/>
    <w:rsid w:val="5465C8EB"/>
    <w:rsid w:val="5EF8E077"/>
    <w:rsid w:val="681F5AF1"/>
    <w:rsid w:val="69890C0D"/>
    <w:rsid w:val="6A8CE324"/>
    <w:rsid w:val="736147FE"/>
    <w:rsid w:val="753D83E4"/>
    <w:rsid w:val="783FA934"/>
    <w:rsid w:val="79960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87D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96"/>
    <w:lsdException w:name="Light List Accent 1" w:uiPriority="97"/>
    <w:lsdException w:name="Light Grid Accent 1" w:uiPriority="98"/>
    <w:lsdException w:name="Medium Shading 1 Accent 1"/>
    <w:lsdException w:name="Medium Shading 2 Accent 1" w:uiPriority="0"/>
    <w:lsdException w:name="Medium List 1 Accent 1" w:uiPriority="0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96"/>
    <w:lsdException w:name="Light List Accent 2" w:uiPriority="97"/>
    <w:lsdException w:name="Light Grid Accent 2" w:uiPriority="98"/>
    <w:lsdException w:name="Medium Shading 1 Accent 2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96"/>
    <w:lsdException w:name="Light List Accent 3" w:uiPriority="97"/>
    <w:lsdException w:name="Light Grid Accent 3" w:uiPriority="98"/>
    <w:lsdException w:name="Medium Shading 1 Accent 3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96"/>
    <w:lsdException w:name="Light List Accent 4" w:uiPriority="97"/>
    <w:lsdException w:name="Light Grid Accent 4" w:uiPriority="98"/>
    <w:lsdException w:name="Medium Shading 1 Accent 4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96"/>
    <w:lsdException w:name="Light List Accent 5" w:uiPriority="97"/>
    <w:lsdException w:name="Light Grid Accent 5" w:uiPriority="98"/>
    <w:lsdException w:name="Medium Shading 1 Accent 5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96"/>
    <w:lsdException w:name="Light List Accent 6" w:uiPriority="97"/>
    <w:lsdException w:name="Light Grid Accent 6" w:uiPriority="98"/>
    <w:lsdException w:name="Medium Shading 1 Accent 6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/>
      <w:u w:val="singl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Mention">
    <w:name w:val="Mention"/>
    <w:basedOn w:val="DefaultParagraphFont"/>
    <w:uiPriority w:val="99"/>
    <w:unhideWhenUsed/>
    <w:rsid w:val="0057701F"/>
    <w:rPr>
      <w:color w:val="2B579A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Pr>
      <w:b/>
      <w:bCs/>
      <w:szCs w:val="2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NormalWeb">
    <w:name w:val="Normal (Web)"/>
    <w:basedOn w:val="Normal"/>
    <w:uiPriority w:val="99"/>
    <w:semiHidden/>
    <w:unhideWhenUsed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character" w:customStyle="1" w:styleId="ui-provider">
    <w:name w:val="ui-provider"/>
    <w:basedOn w:val="DefaultParagraphFont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paragraph">
    <w:name w:val="paragraph"/>
    <w:basedOn w:val="Normal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DefaultParagraphFont"/>
  </w:style>
  <w:style w:type="character" w:customStyle="1" w:styleId="eop">
    <w:name w:val="eop"/>
    <w:basedOn w:val="DefaultParagraphFont"/>
  </w:style>
  <w:style w:type="character" w:customStyle="1" w:styleId="wacimagecontainer">
    <w:name w:val="wacimagecontainer"/>
    <w:basedOn w:val="DefaultParagraphFont"/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customStyle="1" w:styleId="cf01">
    <w:name w:val="cf01"/>
    <w:basedOn w:val="DefaultParagraphFont"/>
    <w:rPr>
      <w:rFonts w:ascii="맑은 고딕" w:eastAsia="맑은 고딕" w:hAnsi="맑은 고딕" w:hint="eastAsia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0131E"/>
    <w:rPr>
      <w:color w:val="605E5C"/>
      <w:shd w:val="clear" w:color="auto" w:fill="E1DFDD"/>
    </w:rPr>
  </w:style>
  <w:style w:type="paragraph" w:customStyle="1" w:styleId="Revision1">
    <w:name w:val="Revision1"/>
    <w:hidden/>
    <w:uiPriority w:val="99"/>
    <w:semiHidden/>
    <w:rsid w:val="0050131E"/>
    <w:pPr>
      <w:jc w:val="left"/>
    </w:pPr>
  </w:style>
  <w:style w:type="character" w:customStyle="1" w:styleId="Mention1">
    <w:name w:val="Mention1"/>
    <w:basedOn w:val="DefaultParagraphFont"/>
    <w:uiPriority w:val="99"/>
    <w:unhideWhenUsed/>
    <w:rsid w:val="0050131E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50131E"/>
    <w:p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Myanmar Text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Myanmar Tex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237</Words>
  <Characters>1351</Characters>
  <Application>Microsoft Office Word</Application>
  <DocSecurity>0</DocSecurity>
  <Lines>11</Lines>
  <Paragraphs>3</Paragraphs>
  <ScaleCrop>false</ScaleCrop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2024-05-29T16:23:00Z</cp:lastPrinted>
  <dcterms:created xsi:type="dcterms:W3CDTF">2024-06-28T06:30:00Z</dcterms:created>
  <dcterms:modified xsi:type="dcterms:W3CDTF">2024-06-28T06:37:00Z</dcterms:modified>
  <cp:version>1200.0100.01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0x0101004A6FF92396D1174EB155B876053F56EB</vt:lpwstr>
  </property>
</Properties>
</file>